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591043" w:rsidRPr="00917C71" w:rsidRDefault="00591043" w:rsidP="00917C71">
      <w:pPr>
        <w:spacing w:after="0" w:line="240" w:lineRule="auto"/>
        <w:jc w:val="center"/>
      </w:pPr>
      <w:r w:rsidRPr="00917C71">
        <w:rPr>
          <w:sz w:val="24"/>
        </w:rPr>
        <w:t>GA-038 Processamento Digital de Sinais</w:t>
      </w:r>
      <w:r w:rsidR="00F64A17" w:rsidRPr="00917C71">
        <w:rPr>
          <w:sz w:val="24"/>
        </w:rPr>
        <w:t xml:space="preserve"> </w:t>
      </w:r>
    </w:p>
    <w:p w:rsidR="00F64A17" w:rsidRPr="00917C71" w:rsidRDefault="004F7C9C" w:rsidP="00917C71">
      <w:pPr>
        <w:spacing w:after="0" w:line="24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Qu</w:t>
      </w:r>
      <w:r w:rsidR="009655C5">
        <w:rPr>
          <w:b/>
          <w:sz w:val="24"/>
          <w:u w:val="single"/>
        </w:rPr>
        <w:t>int</w:t>
      </w:r>
      <w:r>
        <w:rPr>
          <w:b/>
          <w:sz w:val="24"/>
          <w:u w:val="single"/>
        </w:rPr>
        <w:t>a</w:t>
      </w:r>
      <w:r w:rsidR="00D64BAB" w:rsidRPr="00917C71">
        <w:rPr>
          <w:b/>
          <w:sz w:val="24"/>
          <w:u w:val="single"/>
        </w:rPr>
        <w:t xml:space="preserve"> </w:t>
      </w:r>
      <w:r w:rsidR="00591043"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9655C5">
        <w:rPr>
          <w:b/>
          <w:color w:val="FF0000"/>
        </w:rPr>
        <w:t>02</w:t>
      </w:r>
      <w:r w:rsidR="00B7405F" w:rsidRPr="00917C71">
        <w:rPr>
          <w:b/>
          <w:color w:val="FF0000"/>
        </w:rPr>
        <w:t xml:space="preserve"> de </w:t>
      </w:r>
      <w:r w:rsidR="009655C5">
        <w:rPr>
          <w:b/>
          <w:color w:val="FF0000"/>
        </w:rPr>
        <w:t>junho</w:t>
      </w:r>
      <w:r w:rsidR="00BE07EB">
        <w:rPr>
          <w:b/>
          <w:color w:val="FF0000"/>
        </w:rPr>
        <w:t xml:space="preserve"> de 2010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</w:t>
      </w:r>
    </w:p>
    <w:p w:rsidR="00D64BAB" w:rsidRPr="00B67B66" w:rsidRDefault="00D75775" w:rsidP="00E73350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5119AA" w:rsidRPr="00857A91" w:rsidRDefault="005119AA" w:rsidP="005119AA">
      <w:pPr>
        <w:contextualSpacing/>
        <w:jc w:val="left"/>
        <w:rPr>
          <w:rFonts w:eastAsiaTheme="minorEastAsia"/>
        </w:rPr>
      </w:pPr>
      <w:r>
        <w:t xml:space="preserve">Sabe-se que a amostragem ideal de um sinal de tempo contínuo </w:t>
      </w:r>
      <m:oMath>
        <m:r>
          <w:rPr>
            <w:rFonts w:ascii="Cambria Math" w:hAnsi="Cambria Math"/>
          </w:rPr>
          <m:t>x(t)</m:t>
        </m:r>
      </m:oMath>
      <w:r>
        <w:t xml:space="preserve">, feita com freqüência de amostragem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 xml:space="preserve"> = 1</m:t>
        </m:r>
      </m:oMath>
      <w:r>
        <w:t xml:space="preserve"> kHz, resulta na seqüência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n</m:t>
                </m:r>
              </m:e>
            </m:d>
          </m:e>
        </m:func>
      </m:oMath>
      <w:r>
        <w:rPr>
          <w:rFonts w:eastAsiaTheme="minorEastAsia"/>
        </w:rPr>
        <w:t xml:space="preserve">. </w:t>
      </w:r>
    </w:p>
    <w:p w:rsidR="00857A91" w:rsidRPr="00857A91" w:rsidRDefault="005119AA" w:rsidP="00857A91">
      <w:pPr>
        <w:pStyle w:val="PargrafodaLista"/>
        <w:numPr>
          <w:ilvl w:val="0"/>
          <w:numId w:val="13"/>
        </w:numPr>
      </w:pPr>
      <w:r>
        <w:t xml:space="preserve">Suponha que o critério de Nyquist tenha sido respeitado durante a amostragem: determine uma expressão algébrica para </w:t>
      </w:r>
      <m:oMath>
        <m:r>
          <w:rPr>
            <w:rFonts w:ascii="Cambria Math" w:hAnsi="Cambria Math"/>
          </w:rPr>
          <m:t>x(t)</m:t>
        </m:r>
      </m:oMath>
      <w:r w:rsidR="000D140B">
        <w:t>;</w:t>
      </w:r>
    </w:p>
    <w:p w:rsidR="00857A91" w:rsidRPr="00857A91" w:rsidRDefault="005119AA" w:rsidP="00857A91">
      <w:pPr>
        <w:pStyle w:val="PargrafodaLista"/>
        <w:numPr>
          <w:ilvl w:val="0"/>
          <w:numId w:val="13"/>
        </w:numPr>
      </w:pPr>
      <w:r>
        <w:rPr>
          <w:rFonts w:eastAsiaTheme="minorEastAsia"/>
        </w:rPr>
        <w:t xml:space="preserve">Suponha que o critério de Nyquist </w:t>
      </w:r>
      <w:r w:rsidR="0004211F">
        <w:rPr>
          <w:rFonts w:eastAsiaTheme="minorEastAsia"/>
        </w:rPr>
        <w:t xml:space="preserve">possa </w:t>
      </w:r>
      <w:r w:rsidR="005062D3">
        <w:rPr>
          <w:rFonts w:eastAsiaTheme="minorEastAsia"/>
        </w:rPr>
        <w:t>s</w:t>
      </w:r>
      <w:r w:rsidR="0004211F">
        <w:rPr>
          <w:rFonts w:eastAsiaTheme="minorEastAsia"/>
        </w:rPr>
        <w:t xml:space="preserve">er </w:t>
      </w:r>
      <w:r w:rsidR="005062D3">
        <w:rPr>
          <w:rFonts w:eastAsiaTheme="minorEastAsia"/>
        </w:rPr>
        <w:t>d</w:t>
      </w:r>
      <w:r>
        <w:rPr>
          <w:rFonts w:eastAsiaTheme="minorEastAsia"/>
        </w:rPr>
        <w:t>esrespeitado</w:t>
      </w:r>
      <w:r w:rsidR="0004211F">
        <w:rPr>
          <w:rFonts w:eastAsiaTheme="minorEastAsia"/>
        </w:rPr>
        <w:t xml:space="preserve"> durante a amostragem</w:t>
      </w:r>
      <w:r>
        <w:rPr>
          <w:rFonts w:eastAsiaTheme="minorEastAsia"/>
        </w:rPr>
        <w:t xml:space="preserve">: </w:t>
      </w:r>
      <w:r w:rsidR="0004211F">
        <w:rPr>
          <w:rFonts w:eastAsiaTheme="minorEastAsia"/>
        </w:rPr>
        <w:t>determine todos os sinais</w:t>
      </w:r>
      <w:r w:rsidR="005062D3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x(t)</m:t>
        </m:r>
      </m:oMath>
      <w:r w:rsidR="005062D3">
        <w:rPr>
          <w:rFonts w:eastAsiaTheme="minorEastAsia"/>
        </w:rPr>
        <w:t xml:space="preserve"> que, quando amostrados com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 xml:space="preserve"> = 1</m:t>
        </m:r>
      </m:oMath>
      <w:r w:rsidR="005062D3">
        <w:t xml:space="preserve"> kHz, podem produzir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n</m:t>
                </m:r>
              </m:e>
            </m:d>
          </m:e>
        </m:func>
      </m:oMath>
      <w:r w:rsidR="005062D3">
        <w:t>;</w:t>
      </w:r>
      <w:r w:rsidR="00857A91" w:rsidRPr="00857A91">
        <w:t xml:space="preserve"> </w:t>
      </w:r>
    </w:p>
    <w:p w:rsidR="00EC29F1" w:rsidRPr="00EC29F1" w:rsidRDefault="00EC29F1" w:rsidP="00857A91">
      <w:pPr>
        <w:pStyle w:val="PargrafodaLista"/>
        <w:numPr>
          <w:ilvl w:val="0"/>
          <w:numId w:val="13"/>
        </w:numPr>
      </w:pPr>
      <w:r>
        <w:t xml:space="preserve">Suponha que o </w:t>
      </w:r>
      <m:oMath>
        <m:r>
          <w:rPr>
            <w:rFonts w:ascii="Cambria Math" w:hAnsi="Cambria Math"/>
          </w:rPr>
          <m:t>x(t)</m:t>
        </m:r>
      </m:oMath>
      <w:r>
        <w:t xml:space="preserve"> encontrado no item (a) seja amostrado com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rPr>
          <w:rFonts w:eastAsiaTheme="minorEastAsia"/>
        </w:rPr>
        <w:t xml:space="preserve"> kHz. </w:t>
      </w:r>
    </w:p>
    <w:p w:rsidR="00EC29F1" w:rsidRPr="00EC29F1" w:rsidRDefault="00EC29F1" w:rsidP="00EC29F1">
      <w:pPr>
        <w:pStyle w:val="PargrafodaLista"/>
        <w:numPr>
          <w:ilvl w:val="1"/>
          <w:numId w:val="13"/>
        </w:numPr>
      </w:pPr>
      <w:r>
        <w:rPr>
          <w:rFonts w:eastAsiaTheme="minorEastAsia"/>
        </w:rPr>
        <w:t xml:space="preserve">Obtenha o </w:t>
      </w:r>
      <m:oMath>
        <m:r>
          <w:rPr>
            <w:rFonts w:ascii="Cambria Math" w:eastAsiaTheme="minorEastAsia" w:hAnsi="Cambria Math"/>
          </w:rPr>
          <m:t>x[n]</m:t>
        </m:r>
      </m:oMath>
      <w:r>
        <w:rPr>
          <w:rFonts w:eastAsiaTheme="minorEastAsia"/>
        </w:rPr>
        <w:t xml:space="preserve"> correspondente;</w:t>
      </w:r>
    </w:p>
    <w:p w:rsidR="00EC29F1" w:rsidRPr="00EC29F1" w:rsidRDefault="00EC29F1" w:rsidP="00EC29F1">
      <w:pPr>
        <w:pStyle w:val="PargrafodaLista"/>
        <w:numPr>
          <w:ilvl w:val="1"/>
          <w:numId w:val="13"/>
        </w:numPr>
      </w:pPr>
      <w:r>
        <w:t xml:space="preserve">Obtenha o sinal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w:proofErr w:type="gramStart"/>
        <m:r>
          <w:rPr>
            <w:rFonts w:ascii="Cambria Math" w:hAnsi="Cambria Math"/>
          </w:rPr>
          <m:t>(</m:t>
        </m:r>
        <w:proofErr w:type="gramEnd"/>
        <m:r>
          <w:rPr>
            <w:rFonts w:ascii="Cambria Math" w:hAnsi="Cambria Math"/>
          </w:rPr>
          <m:t>t)</m:t>
        </m:r>
      </m:oMath>
      <w:r>
        <w:rPr>
          <w:rFonts w:eastAsiaTheme="minorEastAsia"/>
        </w:rPr>
        <w:t xml:space="preserve"> reconstruído a partir do </w:t>
      </w:r>
      <m:oMath>
        <m:r>
          <w:rPr>
            <w:rFonts w:ascii="Cambria Math" w:eastAsiaTheme="minorEastAsia" w:hAnsi="Cambria Math"/>
          </w:rPr>
          <m:t>x[n]</m:t>
        </m:r>
      </m:oMath>
      <w:r>
        <w:rPr>
          <w:rFonts w:eastAsiaTheme="minorEastAsia"/>
        </w:rPr>
        <w:t xml:space="preserve"> do item anterior, através de um D/A ideal com freqüência de reconstrução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 kHz;</w:t>
      </w:r>
    </w:p>
    <w:p w:rsidR="00857A91" w:rsidRPr="00857A91" w:rsidRDefault="00237D4E" w:rsidP="00237D4E">
      <w:pPr>
        <w:pStyle w:val="PargrafodaLista"/>
        <w:numPr>
          <w:ilvl w:val="1"/>
          <w:numId w:val="13"/>
        </w:numPr>
      </w:pPr>
      <w:r>
        <w:t>Os resultados acima implicam uma violação do Teorema da Amostragem?</w:t>
      </w:r>
    </w:p>
    <w:p w:rsidR="00D75775" w:rsidRPr="004A33BE" w:rsidRDefault="00D75775" w:rsidP="00E73350">
      <w:pPr>
        <w:pStyle w:val="Ttulo3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D92509" w:rsidRDefault="00D92509" w:rsidP="00D92509">
      <w:pPr>
        <w:rPr>
          <w:rFonts w:eastAsiaTheme="minorEastAsia"/>
        </w:rPr>
      </w:pPr>
      <w:r>
        <w:t>Considere os</w:t>
      </w:r>
      <w:r w:rsidR="00817F2B">
        <w:t xml:space="preserve"> sinais de tempo contínuo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w:proofErr w:type="gramStart"/>
        <m:r>
          <w:rPr>
            <w:rFonts w:ascii="Cambria Math" w:hAnsi="Cambria Math"/>
          </w:rPr>
          <m:t>(</m:t>
        </m:r>
        <w:proofErr w:type="gramEnd"/>
        <m:r>
          <w:rPr>
            <w:rFonts w:ascii="Cambria Math" w:hAnsi="Cambria Math"/>
          </w:rPr>
          <m:t>t)</m:t>
        </m:r>
      </m:oMath>
      <w:r w:rsidR="00817F2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(t)</m:t>
        </m:r>
      </m:oMath>
      <w:r w:rsidR="00817F2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(t)</m:t>
        </m:r>
      </m:oMath>
      <w:r w:rsidR="00817F2B">
        <w:rPr>
          <w:rFonts w:eastAsiaTheme="minorEastAsia"/>
        </w:rPr>
        <w:t xml:space="preserve"> </w:t>
      </w:r>
      <w:r w:rsidR="00817F2B">
        <w:t xml:space="preserve">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(t)</m:t>
        </m:r>
      </m:oMath>
      <w:r w:rsidR="00817F2B">
        <w:rPr>
          <w:rFonts w:eastAsiaTheme="minorEastAsia"/>
        </w:rPr>
        <w:t xml:space="preserve">, </w:t>
      </w:r>
      <w:r w:rsidR="00817F2B">
        <w:t xml:space="preserve">cujos espectros de magnitude são mostrados abaixo. </w:t>
      </w:r>
      <w:r w:rsidR="00874520">
        <w:t xml:space="preserve">No mais, assuma que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w:proofErr w:type="gramStart"/>
            <m:r>
              <w:rPr>
                <w:rFonts w:ascii="Cambria Math" w:hAnsi="Cambria Math"/>
              </w:rPr>
              <m:t>(</m:t>
            </m:r>
            <w:proofErr w:type="gramEnd"/>
            <m:r>
              <w:rPr>
                <w:rFonts w:ascii="Cambria Math" w:hAnsi="Cambria Math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</w:rPr>
              <m:t>Ω</m:t>
            </m:r>
            <m:r>
              <w:rPr>
                <w:rFonts w:ascii="Cambria Math" w:hAnsi="Cambria Math"/>
              </w:rPr>
              <m:t>)</m:t>
            </m:r>
          </m:e>
        </m:d>
        <m:r>
          <w:rPr>
            <w:rFonts w:ascii="Cambria Math" w:hAnsi="Cambria Math"/>
          </w:rPr>
          <m:t>≠0</m:t>
        </m:r>
      </m:oMath>
      <w:r w:rsidR="00874520">
        <w:rPr>
          <w:rFonts w:eastAsiaTheme="minorEastAsia"/>
        </w:rPr>
        <w:t xml:space="preserve"> para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-Ω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&lt;</m:t>
        </m:r>
        <m:r>
          <m:rPr>
            <m:sty m:val="p"/>
          </m:rPr>
          <w:rPr>
            <w:rFonts w:ascii="Cambria Math" w:eastAsiaTheme="minorEastAsia" w:hAnsi="Cambria Math"/>
          </w:rPr>
          <m:t>Ω</m:t>
        </m:r>
        <m:r>
          <m:rPr>
            <m:sty m:val="p"/>
          </m:rPr>
          <w:rPr>
            <w:rFonts w:ascii="Cambria Math" w:eastAsiaTheme="minorEastAsia" w:hAnsi="Cambria Math"/>
          </w:rPr>
          <m:t>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  <m:ctrlPr>
              <w:rPr>
                <w:rFonts w:ascii="Cambria Math" w:eastAsiaTheme="minorEastAsia" w:hAnsi="Cambria Math"/>
              </w:rPr>
            </m:ctrlP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874520">
        <w:rPr>
          <w:rFonts w:eastAsiaTheme="minorEastAsia"/>
        </w:rPr>
        <w:t xml:space="preserve">  </w:t>
      </w:r>
      <w:r w:rsidR="00817F2B">
        <w:rPr>
          <w:rFonts w:eastAsiaTheme="minorEastAsia"/>
        </w:rPr>
        <w:t xml:space="preserve">e </w:t>
      </w:r>
      <w:r w:rsidR="00874520">
        <w:rPr>
          <w:rFonts w:eastAsiaTheme="minorEastAsia"/>
        </w:rPr>
        <w:t xml:space="preserve">que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r>
              <w:rPr>
                <w:rFonts w:ascii="Cambria Math" w:hAnsi="Cambria Math"/>
              </w:rPr>
              <m:t>(j</m:t>
            </m:r>
            <m:r>
              <m:rPr>
                <m:sty m:val="p"/>
              </m:rPr>
              <w:rPr>
                <w:rFonts w:ascii="Cambria Math" w:hAnsi="Cambria Math"/>
              </w:rPr>
              <m:t>Ω</m:t>
            </m:r>
            <m:r>
              <w:rPr>
                <w:rFonts w:ascii="Cambria Math" w:hAnsi="Cambria Math"/>
              </w:rPr>
              <m:t>)</m:t>
            </m:r>
          </m:e>
        </m:d>
        <m:r>
          <w:rPr>
            <w:rFonts w:ascii="Cambria Math" w:hAnsi="Cambria Math"/>
          </w:rPr>
          <m:t>≠0</m:t>
        </m:r>
      </m:oMath>
      <w:r w:rsidR="00874520">
        <w:rPr>
          <w:rFonts w:eastAsiaTheme="minorEastAsia"/>
        </w:rPr>
        <w:t xml:space="preserve"> para </w:t>
      </w:r>
      <w:r w:rsidR="00817F2B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&lt;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  <m:ctrlPr>
              <w:rPr>
                <w:rFonts w:ascii="Cambria Math" w:eastAsiaTheme="minorEastAsia" w:hAnsi="Cambria Math"/>
              </w:rPr>
            </m:ctrlP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874520">
        <w:rPr>
          <w:rFonts w:eastAsiaTheme="minorEastAsia"/>
        </w:rPr>
        <w:t>.</w:t>
      </w:r>
      <w:r w:rsidR="00817F2B">
        <w:rPr>
          <w:rFonts w:eastAsiaTheme="minorEastAsia"/>
        </w:rPr>
        <w:t xml:space="preserve"> </w:t>
      </w:r>
    </w:p>
    <w:p w:rsidR="00000F3A" w:rsidRDefault="00000F3A" w:rsidP="00000F3A">
      <w:pPr>
        <w:jc w:val="center"/>
      </w:pPr>
      <w:r>
        <w:object w:dxaOrig="7202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6" type="#_x0000_t75" style="width:376.5pt;height:97.5pt" o:ole="">
            <v:imagedata r:id="rId8" o:title="" croptop="12236f" cropbottom="41952f" cropright="32760f"/>
          </v:shape>
          <o:OLEObject Type="Embed" ProgID="PowerPoint.Show.12" ShapeID="_x0000_i1066" DrawAspect="Content" ObjectID="_1335962346" r:id="rId9"/>
        </w:object>
      </w:r>
      <w:r>
        <w:object w:dxaOrig="7202" w:dyaOrig="5399">
          <v:shape id="_x0000_i1067" type="#_x0000_t75" style="width:361pt;height:97pt" o:ole="">
            <v:imagedata r:id="rId8" o:title="" croptop="12236f" cropbottom="41952f" cropleft="34071f"/>
          </v:shape>
          <o:OLEObject Type="Embed" ProgID="PowerPoint.Show.12" ShapeID="_x0000_i1067" DrawAspect="Content" ObjectID="_1335962347" r:id="rId10"/>
        </w:object>
      </w:r>
    </w:p>
    <w:p w:rsidR="00000F3A" w:rsidRDefault="00874520">
      <w:pPr>
        <w:jc w:val="left"/>
        <w:rPr>
          <w:rFonts w:asciiTheme="majorHAnsi" w:eastAsiaTheme="maj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t xml:space="preserve">Para cada sinal, determine a menor freqüência de amostragem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</m:oMath>
      <w:r w:rsidR="00CA0387">
        <w:t xml:space="preserve"> que satisfa</w:t>
      </w:r>
      <w:r w:rsidR="00096FB9">
        <w:t>z</w:t>
      </w:r>
      <w:r w:rsidR="00CA0387">
        <w:t xml:space="preserve"> o critério de Nyquist. </w:t>
      </w:r>
      <w:r w:rsidR="00000F3A">
        <w:br w:type="page"/>
      </w:r>
    </w:p>
    <w:p w:rsidR="001632CF" w:rsidRDefault="001632CF" w:rsidP="001632CF">
      <w:pPr>
        <w:pStyle w:val="Ttulo3"/>
      </w:pPr>
      <w:r>
        <w:lastRenderedPageBreak/>
        <w:t xml:space="preserve">Exercício </w:t>
      </w:r>
      <w:proofErr w:type="gramStart"/>
      <w:r>
        <w:t>3</w:t>
      </w:r>
      <w:proofErr w:type="gramEnd"/>
    </w:p>
    <w:p w:rsidR="00102E5C" w:rsidRDefault="006F063C" w:rsidP="006F063C">
      <w:r w:rsidRPr="006F063C">
        <w:t xml:space="preserve">Deseja-se </w:t>
      </w:r>
      <w:r w:rsidR="00932DF4">
        <w:t xml:space="preserve">utilizar um </w:t>
      </w:r>
      <w:r w:rsidR="00932DF4" w:rsidRPr="006F063C">
        <w:t xml:space="preserve">sistema em tempo-discreto </w:t>
      </w:r>
      <w:r w:rsidRPr="006F063C">
        <w:t>processar o sinal de tempo-contínuo</w:t>
      </w:r>
    </w:p>
    <w:p w:rsidR="00102E5C" w:rsidRDefault="006F063C" w:rsidP="006F063C">
      <w:pPr>
        <w:rPr>
          <w:rFonts w:eastAsiaTheme="minorEastAsia"/>
        </w:rPr>
      </w:pPr>
      <w:r w:rsidRPr="006F063C"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4+3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4000πt</m:t>
                </m:r>
                <m:r>
                  <w:rPr>
                    <w:rFonts w:ascii="Cambria Math" w:eastAsiaTheme="minorEastAsia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>+2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2000πt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4800πt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10</m:t>
                            </m:r>
                          </m:den>
                        </m:f>
                      </m:e>
                    </m:d>
                  </m:e>
                </m:func>
              </m:e>
            </m:func>
          </m:e>
        </m:func>
      </m:oMath>
      <w:r w:rsidR="00932DF4">
        <w:rPr>
          <w:rFonts w:eastAsiaTheme="minorEastAsia"/>
        </w:rPr>
        <w:t xml:space="preserve">. </w:t>
      </w:r>
    </w:p>
    <w:p w:rsidR="006F063C" w:rsidRPr="006F063C" w:rsidRDefault="006F063C" w:rsidP="006F063C">
      <w:pPr>
        <w:rPr>
          <w:rFonts w:eastAsiaTheme="minorEastAsia"/>
        </w:rPr>
      </w:pPr>
      <w:r w:rsidRPr="006F063C">
        <w:t xml:space="preserve">Para </w:t>
      </w:r>
      <w:r w:rsidR="00DB2992">
        <w:t>realizar amostragem em conformidade com o critério de Nyquis</w:t>
      </w:r>
      <w:r w:rsidR="00096FB9">
        <w:t xml:space="preserve">t, um projetista escolhe um A/D ideal </w:t>
      </w:r>
      <w:r w:rsidR="00DB2992">
        <w:t xml:space="preserve">que amostra </w:t>
      </w:r>
      <m:oMath>
        <m:r>
          <w:rPr>
            <w:rFonts w:ascii="Cambria Math" w:hAnsi="Cambria Math"/>
          </w:rPr>
          <m:t>x(t)</m:t>
        </m:r>
      </m:oMath>
      <w:r w:rsidRPr="006F063C">
        <w:t xml:space="preserve"> </w:t>
      </w:r>
      <w:r w:rsidR="00DB2992">
        <w:t xml:space="preserve">a </w:t>
      </w:r>
      <w:r w:rsidR="00932DF4">
        <w:t>8</w:t>
      </w:r>
      <w:r w:rsidRPr="006F063C">
        <w:t>000 amostras por segundo</w:t>
      </w:r>
      <w:r w:rsidR="00DB2992">
        <w:t>, de modo a obter a seqüência</w:t>
      </w:r>
      <w:r w:rsidRPr="006F063C">
        <w:t xml:space="preserve"> </w:t>
      </w:r>
      <m:oMath>
        <m:r>
          <w:rPr>
            <w:rFonts w:ascii="Cambria Math" w:hAnsi="Cambria Math"/>
          </w:rPr>
          <m:t>x[n]</m:t>
        </m:r>
      </m:oMath>
      <w:r w:rsidRPr="006F063C">
        <w:t>. O processamento efetuado no tempo discreto é realizado por um sistema</w:t>
      </w:r>
      <w:r w:rsidR="00096FB9">
        <w:t xml:space="preserve"> causal </w:t>
      </w:r>
      <w:r w:rsidRPr="006F063C">
        <w:t xml:space="preserve">cuja </w:t>
      </w:r>
      <w:r w:rsidR="00096FB9">
        <w:t xml:space="preserve">função de transferência </w:t>
      </w:r>
      <w:r w:rsidR="00DB2992">
        <w:t xml:space="preserve">é 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-4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. </m:t>
        </m:r>
      </m:oMath>
    </w:p>
    <w:p w:rsidR="006F063C" w:rsidRDefault="00932C43" w:rsidP="00932C43">
      <w:pPr>
        <w:pStyle w:val="PargrafodaLista"/>
        <w:numPr>
          <w:ilvl w:val="0"/>
          <w:numId w:val="30"/>
        </w:numPr>
        <w:ind w:left="720"/>
      </w:pPr>
      <w:r>
        <w:t xml:space="preserve">Obtenha a seqüência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rFonts w:eastAsiaTheme="minorEastAsia"/>
        </w:rPr>
        <w:t xml:space="preserve"> que resulta da amostragem</w:t>
      </w:r>
      <w:r w:rsidR="00096FB9">
        <w:rPr>
          <w:rFonts w:eastAsiaTheme="minorEastAsia"/>
        </w:rPr>
        <w:t xml:space="preserve"> de </w:t>
      </w:r>
      <m:oMath>
        <m:r>
          <w:rPr>
            <w:rFonts w:ascii="Cambria Math" w:eastAsiaTheme="minorEastAsia" w:hAnsi="Cambria Math"/>
          </w:rPr>
          <m:t>x(t)</m:t>
        </m:r>
      </m:oMath>
      <w:r>
        <w:t>;</w:t>
      </w:r>
    </w:p>
    <w:p w:rsidR="00932C43" w:rsidRDefault="00932C43" w:rsidP="00932C43">
      <w:pPr>
        <w:pStyle w:val="PargrafodaLista"/>
        <w:numPr>
          <w:ilvl w:val="0"/>
          <w:numId w:val="30"/>
        </w:numPr>
        <w:ind w:left="720"/>
      </w:pPr>
      <w:r>
        <w:t>Consider</w:t>
      </w:r>
      <w:r w:rsidR="00096FB9">
        <w:t xml:space="preserve">ando </w:t>
      </w:r>
      <w:r>
        <w:t xml:space="preserve">que </w:t>
      </w:r>
      <m:oMath>
        <m:r>
          <w:rPr>
            <w:rFonts w:ascii="Cambria Math" w:hAnsi="Cambria Math"/>
          </w:rPr>
          <m:t>x[n]</m:t>
        </m:r>
      </m:oMath>
      <w:r>
        <w:t xml:space="preserve"> é nulo para </w:t>
      </w:r>
      <m:oMath>
        <m:r>
          <w:rPr>
            <w:rFonts w:ascii="Cambria Math" w:hAnsi="Cambria Math"/>
          </w:rPr>
          <m:t>n&lt;0</m:t>
        </m:r>
      </m:oMath>
      <w:r w:rsidR="00096FB9">
        <w:rPr>
          <w:rFonts w:eastAsiaTheme="minorEastAsia"/>
        </w:rPr>
        <w:t>,</w:t>
      </w:r>
      <w:r>
        <w:t xml:space="preserve"> obtenha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x*h</m:t>
            </m:r>
          </m:e>
        </m:d>
        <w:proofErr w:type="gramStart"/>
        <m:r>
          <w:rPr>
            <w:rFonts w:ascii="Cambria Math" w:hAnsi="Cambria Math"/>
          </w:rPr>
          <m:t>[</m:t>
        </m:r>
        <w:proofErr w:type="gramEnd"/>
        <m:r>
          <w:rPr>
            <w:rFonts w:ascii="Cambria Math" w:hAnsi="Cambria Math"/>
          </w:rPr>
          <m:t>n]</m:t>
        </m:r>
      </m:oMath>
      <w:r>
        <w:rPr>
          <w:rFonts w:eastAsiaTheme="minorEastAsia"/>
        </w:rPr>
        <w:t>;</w:t>
      </w:r>
    </w:p>
    <w:p w:rsidR="00932C43" w:rsidRPr="00932C43" w:rsidRDefault="00932C43" w:rsidP="00932C43">
      <w:pPr>
        <w:pStyle w:val="PargrafodaLista"/>
        <w:numPr>
          <w:ilvl w:val="0"/>
          <w:numId w:val="30"/>
        </w:numPr>
        <w:ind w:left="720"/>
      </w:pPr>
      <w:r>
        <w:t xml:space="preserve">Determine o sinal </w:t>
      </w:r>
      <m:oMath>
        <m:r>
          <w:rPr>
            <w:rFonts w:ascii="Cambria Math" w:hAnsi="Cambria Math"/>
          </w:rPr>
          <m:t>y(t)</m:t>
        </m:r>
      </m:oMath>
      <w:r>
        <w:t xml:space="preserve"> reconstruído a partir de </w:t>
      </w:r>
      <m:oMath>
        <m:r>
          <w:rPr>
            <w:rFonts w:ascii="Cambria Math" w:hAnsi="Cambria Math"/>
          </w:rPr>
          <m:t>y[n]</m:t>
        </m:r>
      </m:oMath>
      <w:r>
        <w:t xml:space="preserve"> através de um D/A ideal com freqüência de reconstrução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</m:oMath>
      <w:r>
        <w:rPr>
          <w:rFonts w:eastAsiaTheme="minorEastAsia"/>
        </w:rPr>
        <w:t xml:space="preserve">, onde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 xml:space="preserve"> é a freqüência de amostragem</w:t>
      </w:r>
      <w:r w:rsidR="00060B2A">
        <w:rPr>
          <w:rFonts w:eastAsiaTheme="minorEastAsia"/>
        </w:rPr>
        <w:t xml:space="preserve"> do A/D</w:t>
      </w:r>
      <w:r>
        <w:rPr>
          <w:rFonts w:eastAsiaTheme="minorEastAsia"/>
        </w:rPr>
        <w:t>;</w:t>
      </w:r>
    </w:p>
    <w:p w:rsidR="00932C43" w:rsidRPr="006F063C" w:rsidRDefault="00932C43" w:rsidP="00932C43">
      <w:pPr>
        <w:pStyle w:val="PargrafodaLista"/>
        <w:numPr>
          <w:ilvl w:val="0"/>
          <w:numId w:val="30"/>
        </w:numPr>
        <w:ind w:left="720"/>
      </w:pPr>
      <w:r>
        <w:rPr>
          <w:rFonts w:eastAsiaTheme="minorEastAsia"/>
        </w:rPr>
        <w:t xml:space="preserve">Suponha que, </w:t>
      </w:r>
      <w:r w:rsidR="00CF4833">
        <w:rPr>
          <w:rFonts w:eastAsiaTheme="minorEastAsia"/>
        </w:rPr>
        <w:t>devido a</w:t>
      </w:r>
      <w:r w:rsidR="00B557A7">
        <w:rPr>
          <w:rFonts w:eastAsiaTheme="minorEastAsia"/>
        </w:rPr>
        <w:t xml:space="preserve"> uma limitação </w:t>
      </w:r>
      <w:r w:rsidR="00CF4833">
        <w:rPr>
          <w:rFonts w:eastAsiaTheme="minorEastAsia"/>
        </w:rPr>
        <w:t xml:space="preserve">de </w:t>
      </w:r>
      <w:r w:rsidR="00CF4833" w:rsidRPr="00CF4833">
        <w:rPr>
          <w:rFonts w:eastAsiaTheme="minorEastAsia"/>
          <w:i/>
        </w:rPr>
        <w:t>hardware</w:t>
      </w:r>
      <w:r w:rsidR="00B557A7">
        <w:rPr>
          <w:rFonts w:eastAsiaTheme="minorEastAsia"/>
        </w:rPr>
        <w:t xml:space="preserve">, só se disponha de um D/A que opere com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B557A7">
        <w:rPr>
          <w:rFonts w:eastAsiaTheme="minorEastAsia"/>
        </w:rPr>
        <w:t xml:space="preserve">. </w:t>
      </w:r>
      <w:r w:rsidR="001A00EB">
        <w:rPr>
          <w:rFonts w:eastAsiaTheme="minorEastAsia"/>
        </w:rPr>
        <w:t xml:space="preserve">Visando a </w:t>
      </w:r>
      <w:r w:rsidR="00CF4833">
        <w:rPr>
          <w:rFonts w:eastAsiaTheme="minorEastAsia"/>
        </w:rPr>
        <w:t>remediar a situação</w:t>
      </w:r>
      <w:r w:rsidR="001A00EB">
        <w:rPr>
          <w:rFonts w:eastAsiaTheme="minorEastAsia"/>
        </w:rPr>
        <w:t xml:space="preserve"> e</w:t>
      </w:r>
      <w:r w:rsidR="00CF4833">
        <w:rPr>
          <w:rFonts w:eastAsiaTheme="minorEastAsia"/>
        </w:rPr>
        <w:t xml:space="preserve"> </w:t>
      </w:r>
      <w:r w:rsidR="001A00EB">
        <w:rPr>
          <w:rFonts w:eastAsiaTheme="minorEastAsia"/>
        </w:rPr>
        <w:t>a</w:t>
      </w:r>
      <w:r w:rsidR="00DE5A9C">
        <w:rPr>
          <w:rFonts w:eastAsiaTheme="minorEastAsia"/>
        </w:rPr>
        <w:t xml:space="preserve"> obter a melhor aproximação para o sinal </w:t>
      </w:r>
      <m:oMath>
        <m:r>
          <w:rPr>
            <w:rFonts w:ascii="Cambria Math" w:eastAsiaTheme="minorEastAsia" w:hAnsi="Cambria Math"/>
          </w:rPr>
          <m:t>y(t)</m:t>
        </m:r>
      </m:oMath>
      <w:r w:rsidR="00DE5A9C">
        <w:rPr>
          <w:rFonts w:eastAsiaTheme="minorEastAsia"/>
        </w:rPr>
        <w:t xml:space="preserve"> do item (c), </w:t>
      </w:r>
      <w:r w:rsidR="00CF4833">
        <w:rPr>
          <w:rFonts w:eastAsiaTheme="minorEastAsia"/>
        </w:rPr>
        <w:t xml:space="preserve">o projetista resolve </w:t>
      </w:r>
      <w:r w:rsidR="00060B2A">
        <w:rPr>
          <w:rFonts w:eastAsiaTheme="minorEastAsia"/>
        </w:rPr>
        <w:t xml:space="preserve">alimentar o D/A disponível com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=y[</m:t>
        </m:r>
        <w:proofErr w:type="gramStart"/>
        <m:r>
          <w:rPr>
            <w:rFonts w:ascii="Cambria Math" w:eastAsiaTheme="minorEastAsia" w:hAnsi="Cambria Math"/>
          </w:rPr>
          <m:t>2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060B2A">
        <w:rPr>
          <w:rFonts w:eastAsiaTheme="minorEastAsia"/>
        </w:rPr>
        <w:t xml:space="preserve">, para obter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(t)</m:t>
        </m:r>
      </m:oMath>
      <w:r w:rsidR="00060B2A">
        <w:rPr>
          <w:rFonts w:eastAsiaTheme="minorEastAsia"/>
        </w:rPr>
        <w:t xml:space="preserve">. </w:t>
      </w:r>
      <w:r w:rsidR="00CF4833">
        <w:rPr>
          <w:rFonts w:eastAsiaTheme="minorEastAsia"/>
        </w:rPr>
        <w:t xml:space="preserve">Determine as freqüências das componentes senoidais presentes em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w:proofErr w:type="gramStart"/>
        <m:r>
          <w:rPr>
            <w:rFonts w:ascii="Cambria Math" w:eastAsiaTheme="minorEastAsia" w:hAnsi="Cambria Math"/>
          </w:rPr>
          <m:t>(</m:t>
        </m:r>
        <w:proofErr w:type="gramEnd"/>
        <m:r>
          <w:rPr>
            <w:rFonts w:ascii="Cambria Math" w:eastAsiaTheme="minorEastAsia" w:hAnsi="Cambria Math"/>
          </w:rPr>
          <m:t>t)</m:t>
        </m:r>
      </m:oMath>
      <w:r w:rsidR="00CF4833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="00CF4833">
        <w:rPr>
          <w:rFonts w:eastAsiaTheme="minorEastAsia"/>
        </w:rPr>
        <w:t xml:space="preserve"> Discuta e critique a solução empregada pelo projetista</w:t>
      </w:r>
      <w:r w:rsidR="00DE5A9C">
        <w:rPr>
          <w:rFonts w:eastAsiaTheme="minorEastAsia"/>
        </w:rPr>
        <w:t xml:space="preserve">. </w:t>
      </w:r>
      <w:r w:rsidR="00CF4833">
        <w:rPr>
          <w:rFonts w:eastAsiaTheme="minorEastAsia"/>
        </w:rPr>
        <w:t xml:space="preserve">  </w:t>
      </w:r>
    </w:p>
    <w:p w:rsidR="004A33BE" w:rsidRPr="00D0618A" w:rsidRDefault="004A33BE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1B1B23">
        <w:rPr>
          <w:rFonts w:eastAsiaTheme="minorEastAsia"/>
        </w:rPr>
        <w:t>4</w:t>
      </w:r>
      <w:proofErr w:type="gramEnd"/>
    </w:p>
    <w:p w:rsidR="00BF2098" w:rsidRDefault="004E711E" w:rsidP="003A0AF9">
      <w:pPr>
        <w:spacing w:after="0"/>
        <w:rPr>
          <w:rFonts w:asciiTheme="majorHAnsi" w:eastAsiaTheme="min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t>Um pesquisador deseja correlacionar mediç</w:t>
      </w:r>
      <w:r w:rsidR="00470EA9">
        <w:t xml:space="preserve">ões </w:t>
      </w:r>
      <w:r>
        <w:t xml:space="preserve">de temperatura </w:t>
      </w:r>
      <w:r w:rsidR="00470EA9">
        <w:t>realizadas por d</w:t>
      </w:r>
      <w:r>
        <w:t>uas estações meteorológicas</w:t>
      </w:r>
      <w:r w:rsidR="003A0AF9">
        <w:t>,</w:t>
      </w:r>
      <w:r>
        <w:t xml:space="preserve"> localizadas em cidades distintas C1 e C2. A estação em C1 faz medições de temperatura a cada 10 minutos, enquanto aquela em C2</w:t>
      </w:r>
      <w:r w:rsidR="00470EA9">
        <w:t xml:space="preserve"> coleta os dados </w:t>
      </w:r>
      <w:r>
        <w:t xml:space="preserve">a cada 15 minutos. Por convenção, </w:t>
      </w:r>
      <w:r w:rsidR="00470EA9">
        <w:t xml:space="preserve">seguida </w:t>
      </w:r>
      <w:r>
        <w:t xml:space="preserve">por ambas a estações, a primeira medição de temperatura realizada em determinado dia ocorre sempre </w:t>
      </w:r>
      <w:r w:rsidR="00470EA9">
        <w:t>à 0h</w:t>
      </w:r>
      <w:r>
        <w:t xml:space="preserve"> hora (horário de Brasília). </w:t>
      </w:r>
      <w:r w:rsidR="00470EA9">
        <w:t xml:space="preserve"> Especifique um sistema de mudança de taxa de amostragem que permita comparar adequadamente as seqüências de </w:t>
      </w:r>
      <w:r w:rsidR="003A0AF9">
        <w:t xml:space="preserve">dados </w:t>
      </w:r>
      <w:r w:rsidR="00470EA9">
        <w:t>medidas</w:t>
      </w:r>
      <w:r w:rsidR="003A0AF9">
        <w:t xml:space="preserve"> em C1 e C2</w:t>
      </w:r>
      <w:r w:rsidR="00470EA9">
        <w:t xml:space="preserve">. Considere como ideais todos os componentes (A/D, D/A, filtros seletivos, filtros </w:t>
      </w:r>
      <w:proofErr w:type="spellStart"/>
      <w:r w:rsidR="00470EA9">
        <w:t>anti-</w:t>
      </w:r>
      <w:r w:rsidR="00470EA9" w:rsidRPr="00470EA9">
        <w:rPr>
          <w:i/>
        </w:rPr>
        <w:t>aliasing</w:t>
      </w:r>
      <w:proofErr w:type="spellEnd"/>
      <w:r w:rsidR="00470EA9">
        <w:t>, etc.) que compõem o sistema.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275E10">
        <w:rPr>
          <w:rFonts w:eastAsiaTheme="minorEastAsia"/>
        </w:rPr>
        <w:t>5</w:t>
      </w:r>
      <w:proofErr w:type="gramEnd"/>
      <w:r w:rsidR="00CC5058">
        <w:rPr>
          <w:rFonts w:eastAsiaTheme="minorEastAsia"/>
        </w:rPr>
        <w:t xml:space="preserve"> </w:t>
      </w:r>
    </w:p>
    <w:p w:rsidR="00E41C6D" w:rsidRPr="00E41C6D" w:rsidRDefault="00E41C6D" w:rsidP="00E41C6D">
      <w:pPr>
        <w:spacing w:after="120"/>
        <w:jc w:val="left"/>
        <w:rPr>
          <w:rFonts w:eastAsiaTheme="minorEastAsia"/>
        </w:rPr>
      </w:pPr>
      <w:proofErr w:type="gramStart"/>
      <w:r w:rsidRPr="00E41C6D">
        <w:rPr>
          <w:rFonts w:eastAsiaTheme="minorEastAsia"/>
        </w:rPr>
        <w:t>Explique</w:t>
      </w:r>
      <w:proofErr w:type="gramEnd"/>
      <w:r w:rsidRPr="00E41C6D">
        <w:rPr>
          <w:rFonts w:eastAsiaTheme="minorEastAsia"/>
        </w:rPr>
        <w:t xml:space="preserve"> de forma sucinta (breve) as seguintes questões:</w:t>
      </w:r>
    </w:p>
    <w:p w:rsidR="00E41C6D" w:rsidRPr="00E41C6D" w:rsidRDefault="00E41C6D" w:rsidP="00E41C6D">
      <w:pPr>
        <w:pStyle w:val="PargrafodaLista"/>
        <w:numPr>
          <w:ilvl w:val="0"/>
          <w:numId w:val="31"/>
        </w:numPr>
        <w:spacing w:after="120"/>
        <w:jc w:val="left"/>
        <w:rPr>
          <w:rFonts w:eastAsiaTheme="minorEastAsia"/>
        </w:rPr>
      </w:pPr>
      <w:r w:rsidRPr="00E41C6D">
        <w:rPr>
          <w:rFonts w:eastAsiaTheme="minorEastAsia"/>
        </w:rPr>
        <w:t xml:space="preserve">Como se relacionam a DTFT de uma seqüência </w:t>
      </w:r>
      <m:oMath>
        <m:r>
          <w:rPr>
            <w:rFonts w:ascii="Cambria Math" w:eastAsiaTheme="minorEastAsia" w:hAnsi="Cambria Math"/>
          </w:rPr>
          <m:t>x[n]</m:t>
        </m:r>
      </m:oMath>
      <w:r w:rsidRPr="00E41C6D">
        <w:rPr>
          <w:rFonts w:eastAsiaTheme="minorEastAsia"/>
        </w:rPr>
        <w:t xml:space="preserve"> de </w:t>
      </w:r>
      <m:oMath>
        <m:r>
          <w:rPr>
            <w:rFonts w:ascii="Cambria Math" w:eastAsiaTheme="minorEastAsia" w:hAnsi="Cambria Math"/>
          </w:rPr>
          <m:t>L</m:t>
        </m:r>
      </m:oMath>
      <w:r w:rsidRPr="00E41C6D">
        <w:rPr>
          <w:rFonts w:eastAsiaTheme="minorEastAsia"/>
        </w:rPr>
        <w:t xml:space="preserve"> amostras e a DFT de tamanho </w:t>
      </w:r>
      <m:oMath>
        <m:r>
          <w:rPr>
            <w:rFonts w:ascii="Cambria Math" w:eastAsiaTheme="minorEastAsia" w:hAnsi="Cambria Math"/>
          </w:rPr>
          <m:t>N=L</m:t>
        </m:r>
      </m:oMath>
      <w:r w:rsidRPr="00E41C6D">
        <w:rPr>
          <w:rFonts w:eastAsiaTheme="minorEastAsia"/>
        </w:rPr>
        <w:t xml:space="preserve"> da mesma </w:t>
      </w:r>
      <m:oMath>
        <m:r>
          <w:rPr>
            <w:rFonts w:ascii="Cambria Math" w:eastAsiaTheme="minorEastAsia" w:hAnsi="Cambria Math"/>
          </w:rPr>
          <m:t>x[n]</m:t>
        </m:r>
      </m:oMath>
      <w:r w:rsidRPr="00E41C6D">
        <w:rPr>
          <w:rFonts w:eastAsiaTheme="minorEastAsia"/>
        </w:rPr>
        <w:t xml:space="preserve">? </w:t>
      </w:r>
    </w:p>
    <w:p w:rsidR="00E41C6D" w:rsidRPr="00E41C6D" w:rsidRDefault="00E41C6D" w:rsidP="00E41C6D">
      <w:pPr>
        <w:pStyle w:val="PargrafodaLista"/>
        <w:numPr>
          <w:ilvl w:val="0"/>
          <w:numId w:val="31"/>
        </w:numPr>
        <w:spacing w:after="120"/>
        <w:jc w:val="left"/>
        <w:rPr>
          <w:rFonts w:eastAsiaTheme="minorEastAsia"/>
        </w:rPr>
      </w:pPr>
      <w:r w:rsidRPr="00E41C6D">
        <w:rPr>
          <w:rFonts w:eastAsiaTheme="minorEastAsia"/>
        </w:rPr>
        <w:t xml:space="preserve">Qual é o efeito de computar a DFT de </w:t>
      </w:r>
      <m:oMath>
        <m:r>
          <w:rPr>
            <w:rFonts w:ascii="Cambria Math" w:eastAsiaTheme="minorEastAsia" w:hAnsi="Cambria Math"/>
          </w:rPr>
          <m:t>N</m:t>
        </m:r>
      </m:oMath>
      <w:r w:rsidRPr="00E41C6D">
        <w:rPr>
          <w:rFonts w:eastAsiaTheme="minorEastAsia"/>
        </w:rPr>
        <w:t xml:space="preserve"> pontos de uma seqüência </w:t>
      </w:r>
      <m:oMath>
        <m:r>
          <w:rPr>
            <w:rFonts w:ascii="Cambria Math" w:eastAsiaTheme="minorEastAsia" w:hAnsi="Cambria Math"/>
          </w:rPr>
          <m:t>x[n]</m:t>
        </m:r>
      </m:oMath>
      <w:r w:rsidRPr="00E41C6D">
        <w:rPr>
          <w:rFonts w:eastAsiaTheme="minorEastAsia"/>
        </w:rPr>
        <w:t xml:space="preserve"> de </w:t>
      </w:r>
      <m:oMath>
        <m:r>
          <w:rPr>
            <w:rFonts w:ascii="Cambria Math" w:eastAsiaTheme="minorEastAsia" w:hAnsi="Cambria Math"/>
          </w:rPr>
          <m:t>L=N/2</m:t>
        </m:r>
      </m:oMath>
      <w:r w:rsidRPr="00E41C6D">
        <w:rPr>
          <w:rFonts w:eastAsiaTheme="minorEastAsia"/>
        </w:rPr>
        <w:t xml:space="preserve"> amostras, i.e., usando preenchimento por zeros (</w:t>
      </w:r>
      <w:r w:rsidRPr="00E41C6D">
        <w:rPr>
          <w:rFonts w:eastAsiaTheme="minorEastAsia"/>
          <w:i/>
        </w:rPr>
        <w:t>zero-padding</w:t>
      </w:r>
      <w:r w:rsidRPr="00E41C6D">
        <w:rPr>
          <w:rFonts w:eastAsiaTheme="minorEastAsia"/>
        </w:rPr>
        <w:t xml:space="preserve">), em relação à computação da DFT sem </w:t>
      </w:r>
      <w:r w:rsidRPr="00E41C6D">
        <w:rPr>
          <w:rFonts w:eastAsiaTheme="minorEastAsia"/>
          <w:i/>
        </w:rPr>
        <w:t xml:space="preserve">zero-padding </w:t>
      </w:r>
      <w:r w:rsidRPr="00E41C6D">
        <w:rPr>
          <w:rFonts w:eastAsiaTheme="minorEastAsia"/>
        </w:rPr>
        <w:t>(</w:t>
      </w:r>
      <m:oMath>
        <m:r>
          <w:rPr>
            <w:rFonts w:ascii="Cambria Math" w:eastAsiaTheme="minorEastAsia" w:hAnsi="Cambria Math"/>
          </w:rPr>
          <m:t>N=L</m:t>
        </m:r>
      </m:oMath>
      <w:r w:rsidRPr="00E41C6D">
        <w:rPr>
          <w:rFonts w:eastAsiaTheme="minorEastAsia"/>
        </w:rPr>
        <w:t xml:space="preserve">)?   </w:t>
      </w:r>
    </w:p>
    <w:p w:rsidR="00E41C6D" w:rsidRPr="00E41C6D" w:rsidRDefault="00E41C6D" w:rsidP="00E41C6D">
      <w:pPr>
        <w:pStyle w:val="PargrafodaLista"/>
        <w:numPr>
          <w:ilvl w:val="0"/>
          <w:numId w:val="31"/>
        </w:numPr>
        <w:spacing w:after="120"/>
        <w:jc w:val="left"/>
        <w:rPr>
          <w:rFonts w:eastAsiaTheme="minorEastAsia"/>
        </w:rPr>
      </w:pPr>
      <w:r w:rsidRPr="00E41C6D">
        <w:rPr>
          <w:rFonts w:eastAsiaTheme="minorEastAsia"/>
        </w:rPr>
        <w:t xml:space="preserve">É factível computar pela definição a DFT de </w:t>
      </w:r>
      <m:oMath>
        <m:r>
          <w:rPr>
            <w:rFonts w:ascii="Cambria Math" w:eastAsiaTheme="minorEastAsia" w:hAnsi="Cambria Math"/>
          </w:rPr>
          <m:t>N=64</m:t>
        </m:r>
      </m:oMath>
      <w:proofErr w:type="gramStart"/>
      <w:r w:rsidRPr="00E41C6D">
        <w:rPr>
          <w:rFonts w:eastAsiaTheme="minorEastAsia"/>
        </w:rPr>
        <w:t xml:space="preserve"> </w:t>
      </w:r>
      <w:r w:rsidR="00D65557">
        <w:rPr>
          <w:rFonts w:eastAsiaTheme="minorEastAsia"/>
        </w:rPr>
        <w:t xml:space="preserve"> </w:t>
      </w:r>
      <w:proofErr w:type="gramEnd"/>
      <w:r w:rsidRPr="00E41C6D">
        <w:rPr>
          <w:rFonts w:eastAsiaTheme="minorEastAsia"/>
        </w:rPr>
        <w:t xml:space="preserve">pontos da seqüência </w:t>
      </w:r>
      <m:oMath>
        <m:r>
          <w:rPr>
            <w:rFonts w:ascii="Cambria Math" w:eastAsiaTheme="minorEastAsia" w:hAnsi="Cambria Math"/>
          </w:rPr>
          <m:t>x[n]=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0,9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 xml:space="preserve"> u[n]</m:t>
        </m:r>
      </m:oMath>
      <w:r w:rsidRPr="00E41C6D">
        <w:rPr>
          <w:rFonts w:eastAsiaTheme="minorEastAsia"/>
        </w:rPr>
        <w:t>?</w:t>
      </w:r>
    </w:p>
    <w:p w:rsidR="00BF2098" w:rsidRPr="00E41C6D" w:rsidRDefault="00E41C6D" w:rsidP="00E41C6D">
      <w:pPr>
        <w:pStyle w:val="PargrafodaLista"/>
        <w:numPr>
          <w:ilvl w:val="0"/>
          <w:numId w:val="31"/>
        </w:numPr>
        <w:spacing w:after="120"/>
        <w:jc w:val="left"/>
        <w:rPr>
          <w:rFonts w:eastAsiaTheme="minorEastAsia"/>
        </w:rPr>
      </w:pPr>
      <w:r w:rsidRPr="00E41C6D">
        <w:rPr>
          <w:rFonts w:eastAsiaTheme="minorEastAsia"/>
        </w:rPr>
        <w:t>Quais as vantagens e desvantagens da FFT sobre a DFT?</w:t>
      </w:r>
      <w:r w:rsidR="00BF2098" w:rsidRPr="00E41C6D">
        <w:rPr>
          <w:rFonts w:eastAsiaTheme="minorEastAsia"/>
        </w:rPr>
        <w:t xml:space="preserve"> </w:t>
      </w:r>
    </w:p>
    <w:sectPr w:rsidR="00BF2098" w:rsidRPr="00E41C6D" w:rsidSect="000011E5">
      <w:headerReference w:type="default" r:id="rId11"/>
      <w:footerReference w:type="default" r:id="rId12"/>
      <w:pgSz w:w="12240" w:h="15840"/>
      <w:pgMar w:top="720" w:right="720" w:bottom="288" w:left="72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833" w:rsidRDefault="00CF4833" w:rsidP="00591043">
      <w:pPr>
        <w:spacing w:after="0" w:line="240" w:lineRule="auto"/>
      </w:pPr>
      <w:r>
        <w:separator/>
      </w:r>
    </w:p>
  </w:endnote>
  <w:endnote w:type="continuationSeparator" w:id="0">
    <w:p w:rsidR="00CF4833" w:rsidRDefault="00CF4833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CF4833" w:rsidRDefault="00CF4833">
        <w:pPr>
          <w:pStyle w:val="Rodap"/>
          <w:jc w:val="right"/>
        </w:pPr>
        <w:fldSimple w:instr=" PAGE   \* MERGEFORMAT ">
          <w:r w:rsidR="00922355">
            <w:rPr>
              <w:noProof/>
            </w:rPr>
            <w:t>2</w:t>
          </w:r>
        </w:fldSimple>
      </w:p>
    </w:sdtContent>
  </w:sdt>
  <w:p w:rsidR="00CF4833" w:rsidRDefault="00CF483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833" w:rsidRDefault="00CF4833" w:rsidP="00591043">
      <w:pPr>
        <w:spacing w:after="0" w:line="240" w:lineRule="auto"/>
      </w:pPr>
      <w:r>
        <w:separator/>
      </w:r>
    </w:p>
  </w:footnote>
  <w:footnote w:type="continuationSeparator" w:id="0">
    <w:p w:rsidR="00CF4833" w:rsidRDefault="00CF4833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833" w:rsidRDefault="00CF4833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5422"/>
    <w:multiLevelType w:val="hybridMultilevel"/>
    <w:tmpl w:val="57D4C5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>
    <w:nsid w:val="108A3D24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507D4"/>
    <w:multiLevelType w:val="hybridMultilevel"/>
    <w:tmpl w:val="FC1441C4"/>
    <w:lvl w:ilvl="0" w:tplc="B7DE3E2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729E1"/>
    <w:multiLevelType w:val="hybridMultilevel"/>
    <w:tmpl w:val="57D4C5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83F43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15CE3"/>
    <w:multiLevelType w:val="hybridMultilevel"/>
    <w:tmpl w:val="FE1E7BE4"/>
    <w:lvl w:ilvl="0" w:tplc="3BDA95A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049A9"/>
    <w:multiLevelType w:val="hybridMultilevel"/>
    <w:tmpl w:val="51520EC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743D4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8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35C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E825AE"/>
    <w:multiLevelType w:val="hybridMultilevel"/>
    <w:tmpl w:val="8E084F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CD518D3"/>
    <w:multiLevelType w:val="hybridMultilevel"/>
    <w:tmpl w:val="51520EC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426269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327D43"/>
    <w:multiLevelType w:val="hybridMultilevel"/>
    <w:tmpl w:val="6BA4140A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DF94869"/>
    <w:multiLevelType w:val="hybridMultilevel"/>
    <w:tmpl w:val="E934310C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04522C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70761"/>
    <w:multiLevelType w:val="hybridMultilevel"/>
    <w:tmpl w:val="730C267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1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23"/>
  </w:num>
  <w:num w:numId="9">
    <w:abstractNumId w:val="27"/>
  </w:num>
  <w:num w:numId="10">
    <w:abstractNumId w:val="22"/>
  </w:num>
  <w:num w:numId="11">
    <w:abstractNumId w:val="12"/>
  </w:num>
  <w:num w:numId="12">
    <w:abstractNumId w:val="16"/>
  </w:num>
  <w:num w:numId="13">
    <w:abstractNumId w:val="8"/>
  </w:num>
  <w:num w:numId="14">
    <w:abstractNumId w:val="6"/>
  </w:num>
  <w:num w:numId="15">
    <w:abstractNumId w:val="19"/>
  </w:num>
  <w:num w:numId="16">
    <w:abstractNumId w:val="4"/>
  </w:num>
  <w:num w:numId="17">
    <w:abstractNumId w:val="14"/>
  </w:num>
  <w:num w:numId="18">
    <w:abstractNumId w:val="9"/>
  </w:num>
  <w:num w:numId="19">
    <w:abstractNumId w:val="0"/>
  </w:num>
  <w:num w:numId="20">
    <w:abstractNumId w:val="29"/>
  </w:num>
  <w:num w:numId="21">
    <w:abstractNumId w:val="25"/>
  </w:num>
  <w:num w:numId="22">
    <w:abstractNumId w:val="15"/>
  </w:num>
  <w:num w:numId="23">
    <w:abstractNumId w:val="13"/>
  </w:num>
  <w:num w:numId="24">
    <w:abstractNumId w:val="5"/>
  </w:num>
  <w:num w:numId="25">
    <w:abstractNumId w:val="7"/>
  </w:num>
  <w:num w:numId="26">
    <w:abstractNumId w:val="2"/>
  </w:num>
  <w:num w:numId="27">
    <w:abstractNumId w:val="28"/>
  </w:num>
  <w:num w:numId="28">
    <w:abstractNumId w:val="24"/>
  </w:num>
  <w:num w:numId="29">
    <w:abstractNumId w:val="20"/>
  </w:num>
  <w:num w:numId="30">
    <w:abstractNumId w:val="26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0F3A"/>
    <w:rsid w:val="000011E5"/>
    <w:rsid w:val="0000543A"/>
    <w:rsid w:val="00006C15"/>
    <w:rsid w:val="00023715"/>
    <w:rsid w:val="0002642B"/>
    <w:rsid w:val="0003561B"/>
    <w:rsid w:val="0004211F"/>
    <w:rsid w:val="0004722B"/>
    <w:rsid w:val="00052C32"/>
    <w:rsid w:val="00055DA9"/>
    <w:rsid w:val="00056D42"/>
    <w:rsid w:val="00060B2A"/>
    <w:rsid w:val="000668F0"/>
    <w:rsid w:val="000871DA"/>
    <w:rsid w:val="00090077"/>
    <w:rsid w:val="00090642"/>
    <w:rsid w:val="00096625"/>
    <w:rsid w:val="00096FB9"/>
    <w:rsid w:val="000B06BF"/>
    <w:rsid w:val="000B15BB"/>
    <w:rsid w:val="000B52CB"/>
    <w:rsid w:val="000D140B"/>
    <w:rsid w:val="000D5C47"/>
    <w:rsid w:val="00102E5C"/>
    <w:rsid w:val="00134CE0"/>
    <w:rsid w:val="001416C4"/>
    <w:rsid w:val="00147291"/>
    <w:rsid w:val="00161CDD"/>
    <w:rsid w:val="001632CF"/>
    <w:rsid w:val="00164602"/>
    <w:rsid w:val="00164974"/>
    <w:rsid w:val="0017477F"/>
    <w:rsid w:val="00176A34"/>
    <w:rsid w:val="001A00EB"/>
    <w:rsid w:val="001A0A60"/>
    <w:rsid w:val="001B1B23"/>
    <w:rsid w:val="001B3E58"/>
    <w:rsid w:val="001B57B1"/>
    <w:rsid w:val="001C16BB"/>
    <w:rsid w:val="001F4967"/>
    <w:rsid w:val="001F5643"/>
    <w:rsid w:val="00230FAB"/>
    <w:rsid w:val="00234117"/>
    <w:rsid w:val="00235B40"/>
    <w:rsid w:val="00236271"/>
    <w:rsid w:val="00237D4E"/>
    <w:rsid w:val="00242601"/>
    <w:rsid w:val="00252697"/>
    <w:rsid w:val="00263649"/>
    <w:rsid w:val="00263AD9"/>
    <w:rsid w:val="00271052"/>
    <w:rsid w:val="00275E10"/>
    <w:rsid w:val="00280152"/>
    <w:rsid w:val="002832B4"/>
    <w:rsid w:val="0028552E"/>
    <w:rsid w:val="002A466B"/>
    <w:rsid w:val="002C45DE"/>
    <w:rsid w:val="002D2CB6"/>
    <w:rsid w:val="002D3AF4"/>
    <w:rsid w:val="002D528C"/>
    <w:rsid w:val="002D533A"/>
    <w:rsid w:val="002E48A7"/>
    <w:rsid w:val="003243BB"/>
    <w:rsid w:val="00353D9F"/>
    <w:rsid w:val="00361229"/>
    <w:rsid w:val="00364696"/>
    <w:rsid w:val="0038574C"/>
    <w:rsid w:val="0038786B"/>
    <w:rsid w:val="003A0AF9"/>
    <w:rsid w:val="003B0AE7"/>
    <w:rsid w:val="003B3A8D"/>
    <w:rsid w:val="003B657D"/>
    <w:rsid w:val="003D3091"/>
    <w:rsid w:val="003E1BF4"/>
    <w:rsid w:val="0043324F"/>
    <w:rsid w:val="00462FDC"/>
    <w:rsid w:val="00470EA9"/>
    <w:rsid w:val="00490545"/>
    <w:rsid w:val="00492A43"/>
    <w:rsid w:val="00495DCA"/>
    <w:rsid w:val="004A33BE"/>
    <w:rsid w:val="004A6F35"/>
    <w:rsid w:val="004C097F"/>
    <w:rsid w:val="004D1D10"/>
    <w:rsid w:val="004D3539"/>
    <w:rsid w:val="004E406F"/>
    <w:rsid w:val="004E4588"/>
    <w:rsid w:val="004E711E"/>
    <w:rsid w:val="004F0167"/>
    <w:rsid w:val="004F7C9C"/>
    <w:rsid w:val="00503EE0"/>
    <w:rsid w:val="00505C6F"/>
    <w:rsid w:val="005062D3"/>
    <w:rsid w:val="005119AA"/>
    <w:rsid w:val="00516983"/>
    <w:rsid w:val="0053255B"/>
    <w:rsid w:val="00536F7A"/>
    <w:rsid w:val="00553C65"/>
    <w:rsid w:val="005774C4"/>
    <w:rsid w:val="00577742"/>
    <w:rsid w:val="005867AB"/>
    <w:rsid w:val="00591043"/>
    <w:rsid w:val="00591EFA"/>
    <w:rsid w:val="005A03B6"/>
    <w:rsid w:val="005B750A"/>
    <w:rsid w:val="005E13EF"/>
    <w:rsid w:val="0061554A"/>
    <w:rsid w:val="00642E30"/>
    <w:rsid w:val="0066189A"/>
    <w:rsid w:val="00664040"/>
    <w:rsid w:val="006919C2"/>
    <w:rsid w:val="006934CE"/>
    <w:rsid w:val="006B5265"/>
    <w:rsid w:val="006D20D9"/>
    <w:rsid w:val="006E129C"/>
    <w:rsid w:val="006F063C"/>
    <w:rsid w:val="007022EB"/>
    <w:rsid w:val="00711940"/>
    <w:rsid w:val="0075044B"/>
    <w:rsid w:val="00751368"/>
    <w:rsid w:val="00754632"/>
    <w:rsid w:val="00757EFD"/>
    <w:rsid w:val="00763DA1"/>
    <w:rsid w:val="00764283"/>
    <w:rsid w:val="00772152"/>
    <w:rsid w:val="00775FBD"/>
    <w:rsid w:val="007767AE"/>
    <w:rsid w:val="00782071"/>
    <w:rsid w:val="007877F2"/>
    <w:rsid w:val="0079408A"/>
    <w:rsid w:val="00797C3D"/>
    <w:rsid w:val="007A4778"/>
    <w:rsid w:val="007D460A"/>
    <w:rsid w:val="007E74F1"/>
    <w:rsid w:val="007F393E"/>
    <w:rsid w:val="0081296C"/>
    <w:rsid w:val="00817F2B"/>
    <w:rsid w:val="008201FD"/>
    <w:rsid w:val="00821AE0"/>
    <w:rsid w:val="00827726"/>
    <w:rsid w:val="0083239D"/>
    <w:rsid w:val="0083678A"/>
    <w:rsid w:val="008529E3"/>
    <w:rsid w:val="00857A91"/>
    <w:rsid w:val="008649E4"/>
    <w:rsid w:val="008658E2"/>
    <w:rsid w:val="00874520"/>
    <w:rsid w:val="008933BA"/>
    <w:rsid w:val="008A66BD"/>
    <w:rsid w:val="008A7D16"/>
    <w:rsid w:val="008C498A"/>
    <w:rsid w:val="008C4FBE"/>
    <w:rsid w:val="008D0C32"/>
    <w:rsid w:val="008D3F46"/>
    <w:rsid w:val="008E1D68"/>
    <w:rsid w:val="008E58C7"/>
    <w:rsid w:val="00907BCB"/>
    <w:rsid w:val="00917C71"/>
    <w:rsid w:val="00922355"/>
    <w:rsid w:val="0092402D"/>
    <w:rsid w:val="00932C43"/>
    <w:rsid w:val="00932DF4"/>
    <w:rsid w:val="00940263"/>
    <w:rsid w:val="009439B6"/>
    <w:rsid w:val="00943FD8"/>
    <w:rsid w:val="00945F3E"/>
    <w:rsid w:val="009475F3"/>
    <w:rsid w:val="0095072C"/>
    <w:rsid w:val="009655C5"/>
    <w:rsid w:val="0099131F"/>
    <w:rsid w:val="00994067"/>
    <w:rsid w:val="00995B66"/>
    <w:rsid w:val="009A61AF"/>
    <w:rsid w:val="009B1B6A"/>
    <w:rsid w:val="009B4147"/>
    <w:rsid w:val="009D4A74"/>
    <w:rsid w:val="009E39BA"/>
    <w:rsid w:val="009F6A3F"/>
    <w:rsid w:val="00A06687"/>
    <w:rsid w:val="00A07B77"/>
    <w:rsid w:val="00A33871"/>
    <w:rsid w:val="00A5450D"/>
    <w:rsid w:val="00A819D1"/>
    <w:rsid w:val="00A83F94"/>
    <w:rsid w:val="00A87CB1"/>
    <w:rsid w:val="00A9160A"/>
    <w:rsid w:val="00A91C47"/>
    <w:rsid w:val="00A93CBD"/>
    <w:rsid w:val="00AA6324"/>
    <w:rsid w:val="00AB2137"/>
    <w:rsid w:val="00AC51F6"/>
    <w:rsid w:val="00AD08A5"/>
    <w:rsid w:val="00AD71C0"/>
    <w:rsid w:val="00AD77FB"/>
    <w:rsid w:val="00AE2B07"/>
    <w:rsid w:val="00AF5CAA"/>
    <w:rsid w:val="00AF659B"/>
    <w:rsid w:val="00B02119"/>
    <w:rsid w:val="00B24545"/>
    <w:rsid w:val="00B30E08"/>
    <w:rsid w:val="00B4185A"/>
    <w:rsid w:val="00B557A7"/>
    <w:rsid w:val="00B55870"/>
    <w:rsid w:val="00B56F4E"/>
    <w:rsid w:val="00B64B34"/>
    <w:rsid w:val="00B64CB3"/>
    <w:rsid w:val="00B66176"/>
    <w:rsid w:val="00B67B66"/>
    <w:rsid w:val="00B72553"/>
    <w:rsid w:val="00B73FAE"/>
    <w:rsid w:val="00B7405F"/>
    <w:rsid w:val="00BB274F"/>
    <w:rsid w:val="00BB31F1"/>
    <w:rsid w:val="00BB6475"/>
    <w:rsid w:val="00BC6101"/>
    <w:rsid w:val="00BE07EB"/>
    <w:rsid w:val="00BE70CB"/>
    <w:rsid w:val="00BF2098"/>
    <w:rsid w:val="00BF6B55"/>
    <w:rsid w:val="00C03273"/>
    <w:rsid w:val="00C03ACF"/>
    <w:rsid w:val="00C13A40"/>
    <w:rsid w:val="00C13D4F"/>
    <w:rsid w:val="00C1543F"/>
    <w:rsid w:val="00C21048"/>
    <w:rsid w:val="00C21F04"/>
    <w:rsid w:val="00C509E6"/>
    <w:rsid w:val="00C63E46"/>
    <w:rsid w:val="00C74A06"/>
    <w:rsid w:val="00CA0387"/>
    <w:rsid w:val="00CB35CD"/>
    <w:rsid w:val="00CB466D"/>
    <w:rsid w:val="00CB48C0"/>
    <w:rsid w:val="00CB6AC2"/>
    <w:rsid w:val="00CB7CC2"/>
    <w:rsid w:val="00CC3021"/>
    <w:rsid w:val="00CC5058"/>
    <w:rsid w:val="00CD66CD"/>
    <w:rsid w:val="00CE0606"/>
    <w:rsid w:val="00CE2D31"/>
    <w:rsid w:val="00CE59FD"/>
    <w:rsid w:val="00CF1DED"/>
    <w:rsid w:val="00CF4833"/>
    <w:rsid w:val="00CF5374"/>
    <w:rsid w:val="00D0618A"/>
    <w:rsid w:val="00D07F6B"/>
    <w:rsid w:val="00D109D9"/>
    <w:rsid w:val="00D17A0C"/>
    <w:rsid w:val="00D217B5"/>
    <w:rsid w:val="00D50D59"/>
    <w:rsid w:val="00D53BC2"/>
    <w:rsid w:val="00D55435"/>
    <w:rsid w:val="00D5713F"/>
    <w:rsid w:val="00D5758A"/>
    <w:rsid w:val="00D64BAB"/>
    <w:rsid w:val="00D65557"/>
    <w:rsid w:val="00D75775"/>
    <w:rsid w:val="00D82E45"/>
    <w:rsid w:val="00D92509"/>
    <w:rsid w:val="00D957B0"/>
    <w:rsid w:val="00DA1B2F"/>
    <w:rsid w:val="00DB0FF6"/>
    <w:rsid w:val="00DB2992"/>
    <w:rsid w:val="00DD0F3A"/>
    <w:rsid w:val="00DD549D"/>
    <w:rsid w:val="00DE2903"/>
    <w:rsid w:val="00DE5A9C"/>
    <w:rsid w:val="00DF07F9"/>
    <w:rsid w:val="00E120C1"/>
    <w:rsid w:val="00E20938"/>
    <w:rsid w:val="00E2572E"/>
    <w:rsid w:val="00E33C74"/>
    <w:rsid w:val="00E3533A"/>
    <w:rsid w:val="00E36265"/>
    <w:rsid w:val="00E4150A"/>
    <w:rsid w:val="00E41C6D"/>
    <w:rsid w:val="00E549EF"/>
    <w:rsid w:val="00E60731"/>
    <w:rsid w:val="00E71DC4"/>
    <w:rsid w:val="00E72536"/>
    <w:rsid w:val="00E73350"/>
    <w:rsid w:val="00E83D0E"/>
    <w:rsid w:val="00E90E94"/>
    <w:rsid w:val="00EA2A52"/>
    <w:rsid w:val="00EB2126"/>
    <w:rsid w:val="00EC29F1"/>
    <w:rsid w:val="00EF151E"/>
    <w:rsid w:val="00EF624F"/>
    <w:rsid w:val="00F00539"/>
    <w:rsid w:val="00F03472"/>
    <w:rsid w:val="00F04590"/>
    <w:rsid w:val="00F103B4"/>
    <w:rsid w:val="00F24149"/>
    <w:rsid w:val="00F2691C"/>
    <w:rsid w:val="00F3083A"/>
    <w:rsid w:val="00F31F76"/>
    <w:rsid w:val="00F32C2C"/>
    <w:rsid w:val="00F3789F"/>
    <w:rsid w:val="00F4458A"/>
    <w:rsid w:val="00F557B5"/>
    <w:rsid w:val="00F6014B"/>
    <w:rsid w:val="00F64A17"/>
    <w:rsid w:val="00F66E61"/>
    <w:rsid w:val="00F71B60"/>
    <w:rsid w:val="00F81BF3"/>
    <w:rsid w:val="00F87BF0"/>
    <w:rsid w:val="00FB1223"/>
    <w:rsid w:val="00FC2868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149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F6B55"/>
    <w:pPr>
      <w:keepNext/>
      <w:keepLines/>
      <w:spacing w:before="48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BF6B5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package" Target="embeddings/Apresenta__o_do_Microsoft_Office_PowerPoint2.pptx"/><Relationship Id="rId4" Type="http://schemas.openxmlformats.org/officeDocument/2006/relationships/settings" Target="settings.xml"/><Relationship Id="rId9" Type="http://schemas.openxmlformats.org/officeDocument/2006/relationships/package" Target="embeddings/Apresenta__o_do_Microsoft_Office_PowerPoint1.pptx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80C18"/>
    <w:rsid w:val="00080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80C1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13094-96DF-4BE5-AE5D-79F160D7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4135</TotalTime>
  <Pages>2</Pages>
  <Words>624</Words>
  <Characters>3373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182</cp:revision>
  <cp:lastPrinted>2010-05-21T18:42:00Z</cp:lastPrinted>
  <dcterms:created xsi:type="dcterms:W3CDTF">2009-06-27T17:35:00Z</dcterms:created>
  <dcterms:modified xsi:type="dcterms:W3CDTF">2010-05-21T18:51:00Z</dcterms:modified>
</cp:coreProperties>
</file>