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D64BAB">
      <w:pPr>
        <w:spacing w:before="48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F64A17" w:rsidRDefault="00591043" w:rsidP="00620B5D">
      <w:pPr>
        <w:spacing w:after="0"/>
        <w:jc w:val="center"/>
        <w:rPr>
          <w:b/>
        </w:rPr>
      </w:pPr>
      <w:r w:rsidRPr="00F64A17">
        <w:rPr>
          <w:b/>
          <w:sz w:val="24"/>
        </w:rPr>
        <w:t>GA-038 Processamento Digital de Sinais</w:t>
      </w:r>
      <w:r w:rsidR="00F64A17">
        <w:rPr>
          <w:b/>
          <w:sz w:val="24"/>
        </w:rPr>
        <w:t xml:space="preserve"> </w:t>
      </w:r>
    </w:p>
    <w:p w:rsidR="00F64A17" w:rsidRDefault="00EC0741" w:rsidP="00620B5D">
      <w:pPr>
        <w:spacing w:after="0"/>
        <w:jc w:val="center"/>
      </w:pPr>
      <w:r>
        <w:t>Terceira</w:t>
      </w:r>
      <w:r w:rsidR="005471EF">
        <w:t xml:space="preserve"> </w:t>
      </w:r>
      <w:r w:rsidR="00591043" w:rsidRPr="00B67B66">
        <w:t>Lista de Exercícios</w:t>
      </w:r>
      <w:r w:rsidR="002D3AF4">
        <w:t xml:space="preserve"> </w:t>
      </w:r>
    </w:p>
    <w:p w:rsidR="002D3AF4" w:rsidRPr="002D3AF4" w:rsidRDefault="002D3AF4" w:rsidP="00620B5D">
      <w:pPr>
        <w:spacing w:after="0"/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 xml:space="preserve">ntrega: dia </w:t>
      </w:r>
      <w:r w:rsidR="005471EF">
        <w:rPr>
          <w:b/>
        </w:rPr>
        <w:t>2</w:t>
      </w:r>
      <w:r w:rsidR="00EC0741">
        <w:rPr>
          <w:b/>
        </w:rPr>
        <w:t>8</w:t>
      </w:r>
      <w:r w:rsidRPr="002D3AF4">
        <w:rPr>
          <w:b/>
        </w:rPr>
        <w:t xml:space="preserve"> de julho</w:t>
      </w:r>
      <w:r>
        <w:rPr>
          <w:b/>
        </w:rPr>
        <w:t>)</w:t>
      </w:r>
    </w:p>
    <w:p w:rsidR="00D64BAB" w:rsidRPr="00B67B66" w:rsidRDefault="00D75775" w:rsidP="00D64BAB">
      <w:pPr>
        <w:pStyle w:val="ListParagraph"/>
        <w:rPr>
          <w:b/>
        </w:rPr>
      </w:pPr>
      <w:r w:rsidRPr="00B67B66">
        <w:rPr>
          <w:b/>
        </w:rPr>
        <w:t xml:space="preserve">Exercício </w:t>
      </w:r>
      <w:proofErr w:type="gramStart"/>
      <w:r w:rsidRPr="00B67B66">
        <w:rPr>
          <w:b/>
        </w:rPr>
        <w:t>1</w:t>
      </w:r>
      <w:proofErr w:type="gramEnd"/>
    </w:p>
    <w:p w:rsidR="00D64BAB" w:rsidRPr="00B67B66" w:rsidRDefault="00B746F3" w:rsidP="00D64BAB">
      <w:pPr>
        <w:pStyle w:val="ListParagraph"/>
      </w:pPr>
      <w:r>
        <w:t xml:space="preserve">Para cada uma das seqüências abaixo listadas, determine a transformada-z e a </w:t>
      </w:r>
      <w:r w:rsidR="00140D65">
        <w:t>região de convergência (</w:t>
      </w:r>
      <w:r>
        <w:t>RDC</w:t>
      </w:r>
      <w:r w:rsidR="00140D65">
        <w:t>)</w:t>
      </w:r>
      <w:r>
        <w:t xml:space="preserve"> correspondente</w:t>
      </w:r>
      <w:r w:rsidR="005471EF">
        <w:t>.</w:t>
      </w:r>
      <w:r w:rsidR="00495F4A">
        <w:t xml:space="preserve"> Justifique suas respostas.</w:t>
      </w:r>
    </w:p>
    <w:p w:rsidR="005471EF" w:rsidRPr="00C22616" w:rsidRDefault="00B746F3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 xml:space="preserve">= </m:t>
        </m:r>
        <m:sSup>
          <m:sSupPr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4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CMR10"/>
                <w:color w:val="231F20"/>
                <w:sz w:val="20"/>
                <w:szCs w:val="20"/>
              </w:rPr>
              <m:t>n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+</m:t>
        </m:r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MMI10"/>
                        <w:i/>
                        <w:color w:val="231F2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</m:oMath>
    </w:p>
    <w:p w:rsidR="00C22616" w:rsidRPr="005471EF" w:rsidRDefault="00B746F3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func>
          <m:func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MMI10"/>
                <w:color w:val="231F20"/>
                <w:sz w:val="20"/>
                <w:szCs w:val="20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CMMI10"/>
                        <w:i/>
                        <w:color w:val="231F2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</m:t>
                </m:r>
              </m:e>
            </m:d>
          </m:e>
        </m:func>
        <m:r>
          <w:rPr>
            <w:rFonts w:ascii="Cambria Math" w:hAnsi="Cambria Math" w:cs="CMMI10"/>
            <w:color w:val="231F20"/>
            <w:sz w:val="20"/>
            <w:szCs w:val="20"/>
          </w:rPr>
          <m:t>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+j</m:t>
        </m:r>
        <m:r>
          <m:rPr>
            <m:sty m:val="p"/>
          </m:rPr>
          <w:rPr>
            <w:rFonts w:ascii="Cambria Math" w:hAnsi="Cambria Math" w:cs="CMMI10"/>
            <w:color w:val="231F20"/>
            <w:sz w:val="20"/>
            <w:szCs w:val="20"/>
          </w:rPr>
          <m:t>sen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ω</m:t>
                </m:r>
              </m:e>
              <m:sub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u[n]</m:t>
        </m:r>
      </m:oMath>
    </w:p>
    <w:p w:rsidR="00E36265" w:rsidRPr="005471EF" w:rsidRDefault="00801B13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-e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πn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10</m:t>
                </m:r>
              </m:den>
            </m:f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-n-1</m:t>
            </m:r>
          </m:e>
        </m:d>
        <m:r>
          <w:rPr>
            <w:rFonts w:ascii="Cambria Math" w:eastAsiaTheme="minorEastAsia" w:hAnsi="Cambria Math"/>
            <w:lang w:val="en-US"/>
          </w:rPr>
          <m:t>+δ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n-3</m:t>
            </m:r>
          </m:e>
        </m:d>
      </m:oMath>
    </w:p>
    <w:p w:rsidR="00E36265" w:rsidRPr="005D3003" w:rsidRDefault="007D5F44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n-2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n-4</m:t>
                </m:r>
              </m:e>
            </m:d>
          </m:e>
        </m:d>
        <m:r>
          <w:rPr>
            <w:rFonts w:ascii="Cambria Math" w:eastAsiaTheme="minorEastAsia" w:hAnsi="Cambria Math"/>
            <w:lang w:val="en-US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n-2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n-4</m:t>
                </m:r>
              </m:e>
            </m:d>
          </m:e>
        </m:d>
      </m:oMath>
    </w:p>
    <w:p w:rsidR="005D3003" w:rsidRPr="00B67B66" w:rsidRDefault="00246AA1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n-3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-n-2</m:t>
            </m:r>
          </m:e>
        </m:d>
      </m:oMath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 xml:space="preserve">Exercício </w:t>
      </w:r>
      <w:proofErr w:type="gramStart"/>
      <w:r w:rsidRPr="004A33BE">
        <w:rPr>
          <w:rFonts w:eastAsiaTheme="minorEastAsia"/>
          <w:b/>
        </w:rPr>
        <w:t>2</w:t>
      </w:r>
      <w:proofErr w:type="gramEnd"/>
    </w:p>
    <w:p w:rsidR="00AC29DD" w:rsidRDefault="00AC29DD" w:rsidP="00495F4A">
      <w:pPr>
        <w:ind w:left="720"/>
        <w:rPr>
          <w:rFonts w:eastAsiaTheme="minorEastAsia"/>
        </w:rPr>
      </w:pPr>
      <w:r w:rsidRPr="00AC29DD">
        <w:rPr>
          <w:rFonts w:eastAsiaTheme="minorEastAsia"/>
        </w:rPr>
        <w:t xml:space="preserve">Encontre a seqüência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Pr="00AC29DD">
        <w:rPr>
          <w:rFonts w:eastAsiaTheme="minorEastAsia"/>
        </w:rPr>
        <w:t xml:space="preserve"> cuja transformada-</w:t>
      </w:r>
      <m:oMath>
        <m:r>
          <w:rPr>
            <w:rFonts w:ascii="Cambria Math" w:eastAsiaTheme="minorEastAsia" w:hAnsi="Cambria Math"/>
          </w:rPr>
          <m:t xml:space="preserve">z </m:t>
        </m:r>
      </m:oMath>
      <w:r w:rsidRPr="00AC29DD">
        <w:rPr>
          <w:rFonts w:eastAsiaTheme="minorEastAsia"/>
        </w:rPr>
        <w:t xml:space="preserve">é </w:t>
      </w:r>
      <w:r w:rsidR="00BD0635">
        <w:rPr>
          <w:rFonts w:eastAsiaTheme="minorEastAsia"/>
        </w:rPr>
        <w:t>dada por</w:t>
      </w:r>
    </w:p>
    <w:p w:rsidR="00AC29DD" w:rsidRPr="00AC29DD" w:rsidRDefault="00AC29DD" w:rsidP="00495F4A">
      <w:pPr>
        <w:ind w:left="720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1+5z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1-3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-1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lang w:val="en-US"/>
                </w:rPr>
                <m:t>(1+2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sup>
              </m:sSup>
            </m:den>
          </m:f>
        </m:oMath>
      </m:oMathPara>
    </w:p>
    <w:p w:rsidR="004A33BE" w:rsidRPr="00D0618A" w:rsidRDefault="004A33BE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>Exercício 3</w:t>
      </w:r>
    </w:p>
    <w:p w:rsidR="009E06B0" w:rsidRDefault="00975D48" w:rsidP="00975D48">
      <w:pPr>
        <w:ind w:left="720"/>
        <w:rPr>
          <w:rFonts w:eastAsiaTheme="minorEastAsia"/>
        </w:rPr>
      </w:pPr>
      <w:r w:rsidRPr="00975D48">
        <w:rPr>
          <w:rFonts w:eastAsiaTheme="minorEastAsia"/>
        </w:rPr>
        <w:t>Considere o sistema descrito pela equação a diferenças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y[n]-</m:t>
        </m:r>
        <w:proofErr w:type="gramStart"/>
        <m:r>
          <w:rPr>
            <w:rFonts w:ascii="Cambria Math" w:eastAsiaTheme="minorEastAsia" w:hAnsi="Cambria Math"/>
          </w:rPr>
          <m:t>2</m:t>
        </m:r>
        <w:proofErr w:type="gramEnd"/>
        <m:r>
          <w:rPr>
            <w:rFonts w:ascii="Cambria Math" w:eastAsiaTheme="minorEastAsia" w:hAnsi="Cambria Math"/>
          </w:rPr>
          <m:t>y[n-1]=2x[n]-x[n-1]</m:t>
        </m:r>
      </m:oMath>
      <w:r w:rsidRPr="00975D48">
        <w:rPr>
          <w:rFonts w:eastAsiaTheme="minorEastAsia"/>
        </w:rPr>
        <w:t>.</w:t>
      </w:r>
    </w:p>
    <w:p w:rsidR="00975D48" w:rsidRDefault="0073043D" w:rsidP="0073043D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Obtenha a sua função de transferência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73043D" w:rsidRDefault="0073043D" w:rsidP="0073043D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 w:rsidR="001975D5">
        <w:rPr>
          <w:rFonts w:eastAsiaTheme="minorEastAsia"/>
        </w:rPr>
        <w:t>.</w:t>
      </w:r>
    </w:p>
    <w:p w:rsidR="001975D5" w:rsidRDefault="008459B4" w:rsidP="0073043D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Uma versão do</w:t>
      </w:r>
      <w:r w:rsidR="001975D5">
        <w:rPr>
          <w:rFonts w:eastAsiaTheme="minorEastAsia"/>
        </w:rPr>
        <w:t xml:space="preserve"> sistema com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1975D5">
        <w:rPr>
          <w:rFonts w:eastAsiaTheme="minorEastAsia"/>
        </w:rPr>
        <w:t xml:space="preserve"> causal é estável? Justifique sua resposta.</w:t>
      </w:r>
    </w:p>
    <w:p w:rsidR="00CE7270" w:rsidRDefault="001975D5" w:rsidP="001975D5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Desenhe uma representação do sistema através de diagrama de blocos.</w:t>
      </w:r>
      <w:r w:rsidRPr="001975D5">
        <w:rPr>
          <w:rFonts w:eastAsiaTheme="minorEastAsia"/>
        </w:rPr>
        <w:t xml:space="preserve"> </w:t>
      </w:r>
    </w:p>
    <w:p w:rsidR="00CD392F" w:rsidRPr="00D0618A" w:rsidRDefault="00CD392F" w:rsidP="00CD392F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>
        <w:rPr>
          <w:rFonts w:eastAsiaTheme="minorEastAsia"/>
          <w:b/>
        </w:rPr>
        <w:t>4</w:t>
      </w:r>
      <w:proofErr w:type="gramEnd"/>
    </w:p>
    <w:p w:rsidR="00CD392F" w:rsidRDefault="00CE7270" w:rsidP="00CE7270">
      <w:pPr>
        <w:ind w:left="720"/>
        <w:rPr>
          <w:rFonts w:eastAsiaTheme="minorEastAsia"/>
        </w:rPr>
      </w:pPr>
      <w:r w:rsidRPr="00975D48">
        <w:rPr>
          <w:rFonts w:eastAsiaTheme="minorEastAsia"/>
        </w:rPr>
        <w:t>Considere o sistema descrito pela equação a diferenças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=x[-n+3]</m:t>
        </m:r>
      </m:oMath>
      <w:r w:rsidRPr="00975D48">
        <w:rPr>
          <w:rFonts w:eastAsiaTheme="minorEastAsia"/>
        </w:rPr>
        <w:t>.</w:t>
      </w:r>
      <w:r w:rsidR="00CD392F">
        <w:rPr>
          <w:rFonts w:eastAsiaTheme="minorEastAsia"/>
        </w:rPr>
        <w:t xml:space="preserve"> Ademais, suponha que a transformada-</w:t>
      </w:r>
      <m:oMath>
        <m:r>
          <w:rPr>
            <w:rFonts w:ascii="Cambria Math" w:eastAsiaTheme="minorEastAsia" w:hAnsi="Cambria Math"/>
          </w:rPr>
          <m:t>z</m:t>
        </m:r>
      </m:oMath>
      <w:r w:rsidR="00CD392F">
        <w:rPr>
          <w:rFonts w:eastAsiaTheme="minorEastAsia"/>
        </w:rPr>
        <w:t xml:space="preserve"> de uma dada entrada </w:t>
      </w:r>
      <m:oMath>
        <m:r>
          <w:rPr>
            <w:rFonts w:ascii="Cambria Math" w:eastAsiaTheme="minorEastAsia" w:hAnsi="Cambria Math"/>
          </w:rPr>
          <m:t>x[n]</m:t>
        </m:r>
      </m:oMath>
      <w:r w:rsidR="00CD392F">
        <w:rPr>
          <w:rFonts w:eastAsiaTheme="minorEastAsia"/>
        </w:rPr>
        <w:t xml:space="preserve"> para o sistema seja dada por</w:t>
      </w:r>
    </w:p>
    <w:p w:rsidR="00CD392F" w:rsidRPr="00CD392F" w:rsidRDefault="00CD392F" w:rsidP="00CD392F">
      <w:pPr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. </m:t>
          </m:r>
        </m:oMath>
      </m:oMathPara>
    </w:p>
    <w:p w:rsidR="007F4944" w:rsidRDefault="007F4944" w:rsidP="00CE7270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>Obtenha a expressão algébrica da transformada-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y[n]</m:t>
        </m:r>
      </m:oMath>
      <w:r>
        <w:rPr>
          <w:rFonts w:eastAsiaTheme="minorEastAsia"/>
        </w:rPr>
        <w:t>.</w:t>
      </w:r>
    </w:p>
    <w:p w:rsidR="007F4944" w:rsidRDefault="007F4944" w:rsidP="007F4944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>Discuta a estabilidade d</w:t>
      </w:r>
      <w:r w:rsidR="002306AF">
        <w:rPr>
          <w:rFonts w:eastAsiaTheme="minorEastAsia"/>
        </w:rPr>
        <w:t>a saída do</w:t>
      </w:r>
      <w:r>
        <w:rPr>
          <w:rFonts w:eastAsiaTheme="minorEastAsia"/>
        </w:rPr>
        <w:t xml:space="preserve"> sistema em dois cenários: com entrada </w:t>
      </w:r>
      <m:oMath>
        <m:r>
          <w:rPr>
            <w:rFonts w:ascii="Cambria Math" w:eastAsiaTheme="minorEastAsia" w:hAnsi="Cambria Math"/>
          </w:rPr>
          <m:t>x[n]</m:t>
        </m:r>
      </m:oMath>
      <w:r w:rsidR="00CD392F">
        <w:rPr>
          <w:rFonts w:eastAsiaTheme="minorEastAsia"/>
        </w:rPr>
        <w:t xml:space="preserve"> causal</w:t>
      </w:r>
      <w:r>
        <w:rPr>
          <w:rFonts w:eastAsiaTheme="minorEastAsia"/>
        </w:rPr>
        <w:t xml:space="preserve"> e</w:t>
      </w:r>
      <m:oMath>
        <m:r>
          <w:rPr>
            <w:rFonts w:ascii="Cambria Math" w:eastAsiaTheme="minorEastAsia" w:hAnsi="Cambria Math"/>
          </w:rPr>
          <m:t xml:space="preserve"> x[n] </m:t>
        </m:r>
      </m:oMath>
      <w:r>
        <w:rPr>
          <w:rFonts w:eastAsiaTheme="minorEastAsia"/>
        </w:rPr>
        <w:t xml:space="preserve">não-causal. Em cada caso, indique a região de convergência de </w:t>
      </w:r>
      <m:oMath>
        <m:r>
          <w:rPr>
            <w:rFonts w:ascii="Cambria Math" w:eastAsiaTheme="minorEastAsia" w:hAnsi="Cambria Math"/>
          </w:rPr>
          <m:t>Y(z)</m:t>
        </m:r>
      </m:oMath>
      <w:r>
        <w:rPr>
          <w:rFonts w:eastAsiaTheme="minorEastAsia"/>
        </w:rPr>
        <w:t>.</w:t>
      </w:r>
    </w:p>
    <w:p w:rsidR="0077030B" w:rsidRDefault="00230FAB" w:rsidP="002C731C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</w:t>
      </w:r>
      <w:r w:rsidR="009E06B0">
        <w:rPr>
          <w:rFonts w:eastAsiaTheme="minorEastAsia"/>
        </w:rPr>
        <w:tab/>
      </w:r>
    </w:p>
    <w:p w:rsidR="0077030B" w:rsidRDefault="0077030B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361229" w:rsidRPr="00D0618A" w:rsidRDefault="00361229" w:rsidP="0077030B">
      <w:pPr>
        <w:spacing w:after="0"/>
        <w:ind w:firstLine="720"/>
        <w:rPr>
          <w:rFonts w:eastAsiaTheme="minorEastAsia"/>
          <w:b/>
        </w:rPr>
      </w:pPr>
      <w:r w:rsidRPr="00D0618A">
        <w:rPr>
          <w:rFonts w:eastAsiaTheme="minorEastAsia"/>
          <w:b/>
        </w:rPr>
        <w:lastRenderedPageBreak/>
        <w:t xml:space="preserve">Exercício </w:t>
      </w:r>
      <w:proofErr w:type="gramStart"/>
      <w:r w:rsidR="007F4944">
        <w:rPr>
          <w:rFonts w:eastAsiaTheme="minorEastAsia"/>
          <w:b/>
        </w:rPr>
        <w:t>5</w:t>
      </w:r>
      <w:proofErr w:type="gramEnd"/>
      <w:r w:rsidRPr="00D0618A">
        <w:rPr>
          <w:rFonts w:eastAsiaTheme="minorEastAsia"/>
          <w:b/>
        </w:rPr>
        <w:t xml:space="preserve"> </w:t>
      </w:r>
    </w:p>
    <w:p w:rsidR="00361229" w:rsidRDefault="002C731C" w:rsidP="002C731C">
      <w:pPr>
        <w:spacing w:after="120"/>
        <w:ind w:left="720"/>
        <w:rPr>
          <w:rFonts w:eastAsiaTheme="minorEastAsia"/>
        </w:rPr>
      </w:pPr>
      <w:r>
        <w:rPr>
          <w:rFonts w:eastAsiaTheme="minorEastAsia"/>
        </w:rPr>
        <w:t xml:space="preserve">Critique as afirmativas abaixo, i.e., diga se são verdadeiras ou falsas. Justifique suas respostas. </w:t>
      </w:r>
    </w:p>
    <w:p w:rsidR="00140D65" w:rsidRDefault="001975D5" w:rsidP="002C731C">
      <w:pPr>
        <w:pStyle w:val="ListParagraph"/>
        <w:numPr>
          <w:ilvl w:val="0"/>
          <w:numId w:val="5"/>
        </w:numPr>
        <w:spacing w:after="120"/>
        <w:rPr>
          <w:rFonts w:eastAsiaTheme="minorEastAsia"/>
        </w:rPr>
      </w:pPr>
      <w:r w:rsidRPr="001975D5">
        <w:rPr>
          <w:rFonts w:eastAsiaTheme="minorEastAsia"/>
        </w:rPr>
        <w:t>Os pólos d</w:t>
      </w:r>
      <w:r>
        <w:rPr>
          <w:rFonts w:eastAsiaTheme="minorEastAsia"/>
        </w:rPr>
        <w:t xml:space="preserve">e sistemas </w:t>
      </w:r>
      <w:r w:rsidR="00CB0405">
        <w:rPr>
          <w:rFonts w:eastAsiaTheme="minorEastAsia"/>
        </w:rPr>
        <w:t xml:space="preserve">LTI com resposta impulsiva </w:t>
      </w:r>
      <w:r w:rsidRPr="00140D65">
        <w:rPr>
          <w:rFonts w:eastAsiaTheme="minorEastAsia"/>
          <w:b/>
        </w:rPr>
        <w:t>FIR</w:t>
      </w:r>
      <w:r w:rsidRPr="001975D5">
        <w:rPr>
          <w:rFonts w:eastAsiaTheme="minorEastAsia"/>
        </w:rPr>
        <w:t xml:space="preserve"> se situam </w:t>
      </w:r>
      <w:r w:rsidR="00140D65">
        <w:rPr>
          <w:rFonts w:eastAsiaTheme="minorEastAsia"/>
        </w:rPr>
        <w:t xml:space="preserve">sempre </w:t>
      </w:r>
      <w:r w:rsidRPr="001975D5">
        <w:rPr>
          <w:rFonts w:eastAsiaTheme="minorEastAsia"/>
        </w:rPr>
        <w:t>na origem</w:t>
      </w:r>
      <w:r w:rsidR="00140D65">
        <w:rPr>
          <w:rFonts w:eastAsiaTheme="minorEastAsia"/>
        </w:rPr>
        <w:t xml:space="preserve"> do plano-</w:t>
      </w:r>
      <m:oMath>
        <m:r>
          <w:rPr>
            <w:rFonts w:ascii="Cambria Math" w:eastAsiaTheme="minorEastAsia" w:hAnsi="Cambria Math"/>
          </w:rPr>
          <m:t>z</m:t>
        </m:r>
      </m:oMath>
      <w:r w:rsidR="00CB0405">
        <w:rPr>
          <w:rFonts w:eastAsiaTheme="minorEastAsia"/>
        </w:rPr>
        <w:t>.</w:t>
      </w:r>
    </w:p>
    <w:p w:rsidR="00140D65" w:rsidRDefault="00140D65" w:rsidP="002C731C">
      <w:pPr>
        <w:pStyle w:val="ListParagraph"/>
        <w:numPr>
          <w:ilvl w:val="0"/>
          <w:numId w:val="5"/>
        </w:numPr>
        <w:spacing w:after="120"/>
        <w:rPr>
          <w:rFonts w:eastAsiaTheme="minorEastAsia"/>
        </w:rPr>
      </w:pPr>
      <w:r w:rsidRPr="00140D65">
        <w:rPr>
          <w:rFonts w:eastAsiaTheme="minorEastAsia"/>
        </w:rPr>
        <w:t xml:space="preserve">A </w:t>
      </w:r>
      <w:proofErr w:type="gramStart"/>
      <w:r w:rsidRPr="00140D65">
        <w:rPr>
          <w:rFonts w:eastAsiaTheme="minorEastAsia"/>
        </w:rPr>
        <w:t>implementação</w:t>
      </w:r>
      <w:proofErr w:type="gramEnd"/>
      <w:r w:rsidRPr="00140D65">
        <w:rPr>
          <w:rFonts w:eastAsiaTheme="minorEastAsia"/>
        </w:rPr>
        <w:t xml:space="preserve"> prática de </w:t>
      </w:r>
      <w:r>
        <w:rPr>
          <w:rFonts w:eastAsiaTheme="minorEastAsia"/>
        </w:rPr>
        <w:t>sistemas</w:t>
      </w:r>
      <w:r w:rsidRPr="00140D65">
        <w:rPr>
          <w:rFonts w:eastAsiaTheme="minorEastAsia"/>
        </w:rPr>
        <w:t xml:space="preserve"> </w:t>
      </w:r>
      <w:r w:rsidR="00CB0405">
        <w:rPr>
          <w:rFonts w:eastAsiaTheme="minorEastAsia"/>
        </w:rPr>
        <w:t xml:space="preserve">LTI com resposta impulsiva </w:t>
      </w:r>
      <w:r w:rsidRPr="00140D65">
        <w:rPr>
          <w:rFonts w:eastAsiaTheme="minorEastAsia"/>
          <w:b/>
        </w:rPr>
        <w:t>IIR</w:t>
      </w:r>
      <w:r w:rsidRPr="00140D65">
        <w:rPr>
          <w:rFonts w:eastAsiaTheme="minorEastAsia"/>
        </w:rPr>
        <w:t xml:space="preserve"> pode não ser recursiva.</w:t>
      </w:r>
    </w:p>
    <w:p w:rsidR="008459B4" w:rsidRDefault="00140D65" w:rsidP="002C731C">
      <w:pPr>
        <w:pStyle w:val="ListParagraph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de um sistema estável</w:t>
      </w:r>
      <w:r w:rsidR="008459B4">
        <w:rPr>
          <w:rFonts w:eastAsiaTheme="minorEastAsia"/>
        </w:rPr>
        <w:t xml:space="preserve"> e</w:t>
      </w:r>
      <w:r>
        <w:rPr>
          <w:rFonts w:eastAsiaTheme="minorEastAsia"/>
        </w:rPr>
        <w:t xml:space="preserve"> não-causal pode conter pólos no exterior </w:t>
      </w:r>
      <w:r w:rsidR="008459B4">
        <w:rPr>
          <w:rFonts w:eastAsiaTheme="minorEastAsia"/>
        </w:rPr>
        <w:t>do círculo unitário.</w:t>
      </w:r>
    </w:p>
    <w:p w:rsidR="009829C7" w:rsidRPr="00CB0405" w:rsidRDefault="008459B4" w:rsidP="00CB0405">
      <w:pPr>
        <w:pStyle w:val="ListParagraph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de um sistema </w:t>
      </w:r>
      <w:r w:rsidR="00CB0405">
        <w:rPr>
          <w:rFonts w:eastAsiaTheme="minorEastAsia"/>
        </w:rPr>
        <w:t xml:space="preserve">LTI com resposta impulsiva </w:t>
      </w:r>
      <w:r w:rsidRPr="008459B4">
        <w:rPr>
          <w:rFonts w:eastAsiaTheme="minorEastAsia"/>
          <w:b/>
        </w:rPr>
        <w:t>FIR</w:t>
      </w:r>
      <w:r>
        <w:rPr>
          <w:rFonts w:eastAsiaTheme="minorEastAsia"/>
        </w:rPr>
        <w:t xml:space="preserve"> é sempre limitada em magnitude.</w:t>
      </w:r>
      <w:r w:rsidR="00140D65">
        <w:rPr>
          <w:rFonts w:eastAsiaTheme="minorEastAsia"/>
        </w:rPr>
        <w:t xml:space="preserve"> </w:t>
      </w:r>
      <w:r w:rsidRPr="00CB0405">
        <w:rPr>
          <w:rFonts w:eastAsiaTheme="minorEastAsia"/>
        </w:rPr>
        <w:t xml:space="preserve">  </w:t>
      </w:r>
      <w:r w:rsidR="00140D65" w:rsidRPr="00CB0405">
        <w:rPr>
          <w:rFonts w:eastAsiaTheme="minorEastAsia"/>
        </w:rPr>
        <w:t xml:space="preserve"> </w:t>
      </w:r>
    </w:p>
    <w:p w:rsidR="00AD77FB" w:rsidRPr="00D0618A" w:rsidRDefault="00AD77FB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6</w:t>
      </w:r>
      <w:proofErr w:type="gramEnd"/>
    </w:p>
    <w:p w:rsidR="003D6BFB" w:rsidRDefault="00CB0405" w:rsidP="003D6BFB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A entrada de um sistema LTI causal </w:t>
      </w:r>
      <w:r w:rsidR="003D6BFB">
        <w:rPr>
          <w:rFonts w:eastAsiaTheme="minorEastAsia"/>
        </w:rPr>
        <w:t xml:space="preserve">é dada por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 xml:space="preserve"> n</m:t>
            </m:r>
          </m:sup>
        </m:sSup>
        <m:r>
          <w:rPr>
            <w:rFonts w:ascii="Cambria Math" w:eastAsiaTheme="minorEastAsia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 u[-n-</m:t>
        </m:r>
        <w:proofErr w:type="gramStart"/>
        <m:r>
          <w:rPr>
            <w:rFonts w:ascii="Cambria Math" w:eastAsiaTheme="minorEastAsia" w:hAnsi="Cambria Math"/>
          </w:rPr>
          <m:t>1</m:t>
        </m:r>
        <w:proofErr w:type="gramEnd"/>
        <m:r>
          <w:rPr>
            <w:rFonts w:ascii="Cambria Math" w:eastAsiaTheme="minorEastAsia" w:hAnsi="Cambria Math"/>
          </w:rPr>
          <m:t>]</m:t>
        </m:r>
      </m:oMath>
      <w:r w:rsidR="003D6BFB">
        <w:rPr>
          <w:rFonts w:eastAsiaTheme="minorEastAsia"/>
        </w:rPr>
        <w:t xml:space="preserve">. A saída correspondente </w:t>
      </w:r>
      <m:oMath>
        <m:r>
          <w:rPr>
            <w:rFonts w:ascii="Cambria Math" w:eastAsiaTheme="minorEastAsia" w:hAnsi="Cambria Math"/>
          </w:rPr>
          <m:t>y[n]</m:t>
        </m:r>
      </m:oMath>
      <w:r w:rsidR="003D6BFB">
        <w:rPr>
          <w:rFonts w:eastAsiaTheme="minorEastAsia"/>
        </w:rPr>
        <w:t xml:space="preserve"> tem transformada-</w:t>
      </w:r>
      <m:oMath>
        <m:r>
          <w:rPr>
            <w:rFonts w:ascii="Cambria Math" w:eastAsiaTheme="minorEastAsia" w:hAnsi="Cambria Math"/>
          </w:rPr>
          <m:t>z</m:t>
        </m:r>
      </m:oMath>
      <w:r w:rsidR="003D6BFB">
        <w:rPr>
          <w:rFonts w:eastAsiaTheme="minorEastAsia"/>
        </w:rPr>
        <w:t xml:space="preserve"> dada por </w:t>
      </w:r>
    </w:p>
    <w:p w:rsidR="00BE637B" w:rsidRDefault="003D6BFB" w:rsidP="0077030B">
      <w:pPr>
        <w:spacing w:after="0" w:line="240" w:lineRule="auto"/>
        <w:ind w:left="720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5z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-1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5z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</m:e>
            </m:d>
            <m:r>
              <w:rPr>
                <w:rFonts w:ascii="Cambria Math" w:eastAsiaTheme="minorEastAsia" w:hAnsi="Cambria Math"/>
              </w:rPr>
              <m:t>(1-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-1</m:t>
                </m:r>
              </m:sup>
            </m:sSup>
            <m:r>
              <w:rPr>
                <w:rFonts w:ascii="Cambria Math" w:eastAsiaTheme="minorEastAsia" w:hAnsi="Cambria Math"/>
              </w:rPr>
              <m:t>+0,9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-2</m:t>
                </m:r>
              </m:sup>
            </m:sSup>
            <m:r>
              <w:rPr>
                <w:rFonts w:ascii="Cambria Math" w:eastAsiaTheme="minorEastAsia" w:hAnsi="Cambria Math"/>
              </w:rPr>
              <m:t>)</m:t>
            </m:r>
          </m:den>
        </m:f>
      </m:oMath>
      <w:r w:rsidR="00BE637B">
        <w:rPr>
          <w:rFonts w:eastAsiaTheme="minorEastAsia"/>
        </w:rPr>
        <w:t>.</w:t>
      </w:r>
    </w:p>
    <w:p w:rsidR="00BE637B" w:rsidRDefault="00BE637B" w:rsidP="0077030B">
      <w:pPr>
        <w:pStyle w:val="ListParagraph"/>
        <w:numPr>
          <w:ilvl w:val="0"/>
          <w:numId w:val="7"/>
        </w:numPr>
        <w:spacing w:before="120" w:after="0"/>
        <w:rPr>
          <w:rFonts w:eastAsiaTheme="minorEastAsia"/>
        </w:rPr>
      </w:pPr>
      <w:r w:rsidRPr="00A71115">
        <w:rPr>
          <w:rFonts w:eastAsiaTheme="minorEastAsia"/>
        </w:rPr>
        <w:t>Encontre a expressão</w:t>
      </w:r>
      <w:r>
        <w:rPr>
          <w:rFonts w:eastAsiaTheme="minorEastAsia"/>
        </w:rPr>
        <w:t xml:space="preserve"> algébrica para 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do sistema e a respectiva RDC.</w:t>
      </w:r>
    </w:p>
    <w:p w:rsidR="00BE637B" w:rsidRDefault="00680334" w:rsidP="00BE637B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Determine a RDC de </w:t>
      </w:r>
      <m:oMath>
        <m:r>
          <w:rPr>
            <w:rFonts w:ascii="Cambria Math" w:eastAsiaTheme="minorEastAsia" w:hAnsi="Cambria Math"/>
          </w:rPr>
          <m:t>Y(z)</m:t>
        </m:r>
      </m:oMath>
      <w:r>
        <w:rPr>
          <w:rFonts w:eastAsiaTheme="minorEastAsia"/>
        </w:rPr>
        <w:t>.</w:t>
      </w:r>
    </w:p>
    <w:p w:rsidR="00680334" w:rsidRDefault="00680334" w:rsidP="00BE637B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.</w:t>
      </w:r>
    </w:p>
    <w:p w:rsidR="00AA2F59" w:rsidRDefault="00AA2F59" w:rsidP="00AA2F59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O sistema é estável? Sua </w:t>
      </w:r>
      <m:oMath>
        <m:r>
          <w:rPr>
            <w:rFonts w:ascii="Cambria Math" w:eastAsiaTheme="minorEastAsia" w:hAnsi="Cambria Math"/>
          </w:rPr>
          <m:t>h[n]</m:t>
        </m:r>
      </m:oMath>
      <w:r>
        <w:rPr>
          <w:rFonts w:eastAsiaTheme="minorEastAsia"/>
        </w:rPr>
        <w:t xml:space="preserve"> é FIR ou IIR?</w:t>
      </w:r>
      <w:r w:rsidR="0077030B">
        <w:rPr>
          <w:rFonts w:eastAsiaTheme="minorEastAsia"/>
        </w:rPr>
        <w:t xml:space="preserve"> </w:t>
      </w:r>
    </w:p>
    <w:p w:rsidR="00AA2F59" w:rsidRPr="00AA2F59" w:rsidRDefault="00AA2F59" w:rsidP="00AA2F59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Justifique suas respostas.</w:t>
      </w:r>
    </w:p>
    <w:p w:rsidR="00A71115" w:rsidRDefault="00A71115" w:rsidP="0077030B">
      <w:pPr>
        <w:spacing w:before="120"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7</w:t>
      </w:r>
      <w:proofErr w:type="gramEnd"/>
      <w:r>
        <w:rPr>
          <w:rFonts w:eastAsiaTheme="minorEastAsia"/>
          <w:b/>
        </w:rPr>
        <w:t xml:space="preserve"> </w:t>
      </w:r>
    </w:p>
    <w:p w:rsidR="00053920" w:rsidRDefault="00053920" w:rsidP="00620B5D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Seja o sistema LTI causal cuja função de transferência é dada por </w:t>
      </w:r>
    </w:p>
    <w:p w:rsidR="00053920" w:rsidRDefault="00053920" w:rsidP="0077030B">
      <w:pPr>
        <w:spacing w:after="0"/>
        <w:ind w:left="720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α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-2</m:t>
                </m:r>
              </m:sup>
            </m:sSup>
          </m:den>
        </m:f>
      </m:oMath>
      <w:r w:rsidR="00750504">
        <w:rPr>
          <w:rFonts w:eastAsiaTheme="minorEastAsia"/>
        </w:rPr>
        <w:t>, com</w:t>
      </w:r>
      <w:proofErr w:type="gramStart"/>
      <w:r w:rsidR="00750504">
        <w:rPr>
          <w:rFonts w:eastAsiaTheme="minorEastAsia"/>
        </w:rPr>
        <w:t xml:space="preserve">  </w:t>
      </w:r>
      <m:oMath>
        <w:proofErr w:type="gramEnd"/>
        <m:r>
          <w:rPr>
            <w:rFonts w:ascii="Cambria Math" w:eastAsiaTheme="minorEastAsia" w:hAnsi="Cambria Math"/>
          </w:rPr>
          <m:t>0≪α&lt;1</m:t>
        </m:r>
      </m:oMath>
      <w:r w:rsidR="00750504">
        <w:rPr>
          <w:rFonts w:eastAsiaTheme="minorEastAsia"/>
        </w:rPr>
        <w:t>.</w:t>
      </w:r>
    </w:p>
    <w:p w:rsidR="00750504" w:rsidRDefault="00750504" w:rsidP="0077030B">
      <w:pPr>
        <w:pStyle w:val="ListParagraph"/>
        <w:numPr>
          <w:ilvl w:val="0"/>
          <w:numId w:val="10"/>
        </w:numPr>
        <w:spacing w:before="120" w:after="0"/>
        <w:rPr>
          <w:rFonts w:eastAsiaTheme="minorEastAsia"/>
        </w:rPr>
      </w:pPr>
      <w:r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.</w:t>
      </w:r>
    </w:p>
    <w:p w:rsidR="007F26DD" w:rsidRDefault="007F26DD" w:rsidP="00750504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Escreva a equação de diferenças que representa o sistema.</w:t>
      </w:r>
    </w:p>
    <w:p w:rsidR="007F26DD" w:rsidRDefault="007F26DD" w:rsidP="00750504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Desenhe a representação do sistema através de diagrama de blocos.  </w:t>
      </w:r>
    </w:p>
    <w:p w:rsidR="00053920" w:rsidRDefault="00750504" w:rsidP="00750504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 w:rsidRPr="00750504">
        <w:rPr>
          <w:rFonts w:eastAsiaTheme="minorEastAsia"/>
        </w:rPr>
        <w:t xml:space="preserve">Encontre a saída </w:t>
      </w:r>
      <m:oMath>
        <m:r>
          <w:rPr>
            <w:rFonts w:ascii="Cambria Math" w:eastAsiaTheme="minorEastAsia" w:hAnsi="Cambria Math"/>
          </w:rPr>
          <m:t>y[n]</m:t>
        </m:r>
      </m:oMath>
      <w:r w:rsidRPr="00750504">
        <w:rPr>
          <w:rFonts w:eastAsiaTheme="minorEastAsia"/>
        </w:rPr>
        <w:t xml:space="preserve"> do sistema para a entrada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7πn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u[n].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Justifique sua resposta. </w:t>
      </w:r>
    </w:p>
    <w:p w:rsidR="00A71115" w:rsidRPr="00CE7270" w:rsidRDefault="00CE7270" w:rsidP="00CE7270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Discuta uma possível </w:t>
      </w:r>
      <w:r w:rsidR="007F26DD">
        <w:rPr>
          <w:rFonts w:eastAsiaTheme="minorEastAsia"/>
        </w:rPr>
        <w:t xml:space="preserve">serventia de </w:t>
      </w:r>
      <w:r>
        <w:rPr>
          <w:rFonts w:eastAsiaTheme="minorEastAsia"/>
        </w:rPr>
        <w:t xml:space="preserve">tal </w:t>
      </w:r>
      <w:r w:rsidR="007F26DD">
        <w:rPr>
          <w:rFonts w:eastAsiaTheme="minorEastAsia"/>
        </w:rPr>
        <w:t>sistema</w:t>
      </w:r>
      <w:r>
        <w:rPr>
          <w:rFonts w:eastAsiaTheme="minorEastAsia"/>
        </w:rPr>
        <w:t>.</w:t>
      </w:r>
      <w:r w:rsidR="007F26DD">
        <w:rPr>
          <w:rFonts w:eastAsiaTheme="minorEastAsia"/>
        </w:rPr>
        <w:t xml:space="preserve"> </w:t>
      </w:r>
      <w:r w:rsidR="00A71115" w:rsidRPr="00CE7270">
        <w:rPr>
          <w:rFonts w:eastAsiaTheme="minorEastAsia"/>
        </w:rPr>
        <w:t xml:space="preserve"> </w:t>
      </w:r>
    </w:p>
    <w:p w:rsidR="00235AC0" w:rsidRDefault="003F6F71" w:rsidP="007F4944">
      <w:pPr>
        <w:spacing w:before="120" w:after="0"/>
        <w:ind w:left="720"/>
        <w:rPr>
          <w:rFonts w:eastAsiaTheme="minorEastAsia"/>
          <w:b/>
        </w:rPr>
      </w:pPr>
      <w:r w:rsidRPr="003F6F71">
        <w:rPr>
          <w:rFonts w:eastAsiaTheme="minorEastAsia"/>
          <w:b/>
        </w:rPr>
        <w:t xml:space="preserve">Exercício </w:t>
      </w:r>
      <w:proofErr w:type="gramStart"/>
      <w:r w:rsidR="007F4944">
        <w:rPr>
          <w:rFonts w:eastAsiaTheme="minorEastAsia"/>
          <w:b/>
        </w:rPr>
        <w:t>8</w:t>
      </w:r>
      <w:proofErr w:type="gramEnd"/>
    </w:p>
    <w:p w:rsidR="00235AC0" w:rsidRDefault="00235AC0" w:rsidP="007F4944">
      <w:pPr>
        <w:spacing w:before="120" w:after="0"/>
        <w:ind w:left="720"/>
        <w:rPr>
          <w:rFonts w:eastAsiaTheme="minorEastAsia"/>
        </w:rPr>
      </w:pPr>
      <w:r w:rsidRPr="00235AC0">
        <w:rPr>
          <w:rFonts w:eastAsiaTheme="minorEastAsia"/>
        </w:rPr>
        <w:t>Consi</w:t>
      </w:r>
      <w:r>
        <w:rPr>
          <w:rFonts w:eastAsiaTheme="minorEastAsia"/>
        </w:rPr>
        <w:t xml:space="preserve">dere a função de transferência do sistema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cujo diagrama de pólos e zeros é mostrado abaixo. </w:t>
      </w:r>
    </w:p>
    <w:p w:rsidR="000A431B" w:rsidRDefault="00235AC0" w:rsidP="00235AC0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Determine a RDC de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</w:t>
      </w:r>
      <w:r w:rsidR="000A431B">
        <w:rPr>
          <w:rFonts w:eastAsiaTheme="minorEastAsia"/>
        </w:rPr>
        <w:t xml:space="preserve">sabendo que o sistema é estável.  </w:t>
      </w:r>
    </w:p>
    <w:p w:rsidR="000A431B" w:rsidRPr="000A431B" w:rsidRDefault="000A431B" w:rsidP="000A431B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Tal sistema pode ser concomitantemente causal e estável? </w:t>
      </w:r>
      <w:r w:rsidR="0077030B">
        <w:rPr>
          <w:rFonts w:eastAsiaTheme="minorEastAsia"/>
        </w:rPr>
        <w:t xml:space="preserve"> Justifique.</w:t>
      </w:r>
    </w:p>
    <w:p w:rsidR="00235AC0" w:rsidRPr="000A431B" w:rsidRDefault="000A431B" w:rsidP="000A431B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Indique se a resposta impulsiva </w:t>
      </w:r>
      <m:oMath>
        <m:r>
          <w:rPr>
            <w:rFonts w:ascii="Cambria Math" w:eastAsiaTheme="minorEastAsia" w:hAnsi="Cambria Math"/>
          </w:rPr>
          <m:t xml:space="preserve">h[n] </m:t>
        </m:r>
      </m:oMath>
      <w:r>
        <w:rPr>
          <w:rFonts w:eastAsiaTheme="minorEastAsia"/>
        </w:rPr>
        <w:t xml:space="preserve">é lateral direita, lateral esquerda ou bi-lateral. </w:t>
      </w:r>
      <w:r w:rsidR="0077030B">
        <w:rPr>
          <w:rFonts w:eastAsiaTheme="minorEastAsia"/>
        </w:rPr>
        <w:t>Justifique.</w:t>
      </w:r>
    </w:p>
    <w:p w:rsidR="004C097F" w:rsidRPr="00235AC0" w:rsidRDefault="0077030B" w:rsidP="0077030B">
      <w:pPr>
        <w:spacing w:before="120" w:after="0"/>
        <w:jc w:val="center"/>
        <w:rPr>
          <w:rFonts w:eastAsiaTheme="minorEastAsia"/>
        </w:rPr>
      </w:pPr>
      <w:r w:rsidRPr="00105611">
        <w:rPr>
          <w:rFonts w:eastAsiaTheme="minorEastAsia"/>
        </w:rPr>
        <w:object w:dxaOrig="6075" w:dyaOrig="3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3pt;height:122.5pt" o:ole="">
            <v:imagedata r:id="rId8" o:title=""/>
          </v:shape>
          <o:OLEObject Type="Embed" ProgID="AcroExch.Document.7" ShapeID="_x0000_i1025" DrawAspect="Content" ObjectID="_1310292621" r:id="rId9"/>
        </w:object>
      </w:r>
    </w:p>
    <w:sectPr w:rsidR="004C097F" w:rsidRPr="00235AC0" w:rsidSect="00F457EB">
      <w:headerReference w:type="default" r:id="rId10"/>
      <w:footerReference w:type="default" r:id="rId11"/>
      <w:pgSz w:w="12240" w:h="15840"/>
      <w:pgMar w:top="720" w:right="720" w:bottom="720" w:left="720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F59" w:rsidRDefault="00AA2F59" w:rsidP="00591043">
      <w:pPr>
        <w:spacing w:after="0" w:line="240" w:lineRule="auto"/>
      </w:pPr>
      <w:r>
        <w:separator/>
      </w:r>
    </w:p>
  </w:endnote>
  <w:endnote w:type="continuationSeparator" w:id="0">
    <w:p w:rsidR="00AA2F59" w:rsidRDefault="00AA2F59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9661"/>
      <w:docPartObj>
        <w:docPartGallery w:val="Page Numbers (Bottom of Page)"/>
        <w:docPartUnique/>
      </w:docPartObj>
    </w:sdtPr>
    <w:sdtContent>
      <w:p w:rsidR="00AA2F59" w:rsidRDefault="00105611">
        <w:pPr>
          <w:pStyle w:val="Footer"/>
          <w:jc w:val="right"/>
        </w:pPr>
        <w:fldSimple w:instr=" PAGE   \* MERGEFORMAT ">
          <w:r w:rsidR="002306AF">
            <w:rPr>
              <w:noProof/>
            </w:rPr>
            <w:t>1</w:t>
          </w:r>
        </w:fldSimple>
      </w:p>
    </w:sdtContent>
  </w:sdt>
  <w:p w:rsidR="00AA2F59" w:rsidRDefault="00AA2F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F59" w:rsidRDefault="00AA2F59" w:rsidP="00591043">
      <w:pPr>
        <w:spacing w:after="0" w:line="240" w:lineRule="auto"/>
      </w:pPr>
      <w:r>
        <w:separator/>
      </w:r>
    </w:p>
  </w:footnote>
  <w:footnote w:type="continuationSeparator" w:id="0">
    <w:p w:rsidR="00AA2F59" w:rsidRDefault="00AA2F59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F59" w:rsidRDefault="00AA2F59" w:rsidP="00D64BAB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F2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B9193F"/>
    <w:multiLevelType w:val="hybridMultilevel"/>
    <w:tmpl w:val="F9AA8210"/>
    <w:lvl w:ilvl="0" w:tplc="CA14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5F31F7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11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50E7"/>
    <w:rsid w:val="00006C15"/>
    <w:rsid w:val="000366E0"/>
    <w:rsid w:val="00053920"/>
    <w:rsid w:val="00056D42"/>
    <w:rsid w:val="000668F0"/>
    <w:rsid w:val="00096625"/>
    <w:rsid w:val="000A431B"/>
    <w:rsid w:val="00102DFE"/>
    <w:rsid w:val="00105611"/>
    <w:rsid w:val="00140D65"/>
    <w:rsid w:val="001549DE"/>
    <w:rsid w:val="00161CDD"/>
    <w:rsid w:val="00164602"/>
    <w:rsid w:val="00176A34"/>
    <w:rsid w:val="001975D5"/>
    <w:rsid w:val="002306AF"/>
    <w:rsid w:val="00230FAB"/>
    <w:rsid w:val="00235AC0"/>
    <w:rsid w:val="00246AA1"/>
    <w:rsid w:val="0025415B"/>
    <w:rsid w:val="002A310A"/>
    <w:rsid w:val="002B4450"/>
    <w:rsid w:val="002C731C"/>
    <w:rsid w:val="002D3AF4"/>
    <w:rsid w:val="002E48A7"/>
    <w:rsid w:val="00361229"/>
    <w:rsid w:val="0036192A"/>
    <w:rsid w:val="003A278C"/>
    <w:rsid w:val="003D6BFB"/>
    <w:rsid w:val="003E1BF4"/>
    <w:rsid w:val="003E4AAA"/>
    <w:rsid w:val="003F6F71"/>
    <w:rsid w:val="00424427"/>
    <w:rsid w:val="00495F4A"/>
    <w:rsid w:val="004A33BE"/>
    <w:rsid w:val="004B6231"/>
    <w:rsid w:val="004C097F"/>
    <w:rsid w:val="004C35CB"/>
    <w:rsid w:val="004D3539"/>
    <w:rsid w:val="004F0167"/>
    <w:rsid w:val="00503EE0"/>
    <w:rsid w:val="005467F1"/>
    <w:rsid w:val="005471EF"/>
    <w:rsid w:val="00591043"/>
    <w:rsid w:val="005B7056"/>
    <w:rsid w:val="005B750A"/>
    <w:rsid w:val="005D3003"/>
    <w:rsid w:val="0061554A"/>
    <w:rsid w:val="00620B5D"/>
    <w:rsid w:val="006434F0"/>
    <w:rsid w:val="00655168"/>
    <w:rsid w:val="006614E1"/>
    <w:rsid w:val="00680334"/>
    <w:rsid w:val="006B5265"/>
    <w:rsid w:val="006D20D9"/>
    <w:rsid w:val="00704041"/>
    <w:rsid w:val="0073043D"/>
    <w:rsid w:val="00750504"/>
    <w:rsid w:val="0077030B"/>
    <w:rsid w:val="00772152"/>
    <w:rsid w:val="00775FBD"/>
    <w:rsid w:val="00782071"/>
    <w:rsid w:val="007B758F"/>
    <w:rsid w:val="007D5F44"/>
    <w:rsid w:val="007F26DD"/>
    <w:rsid w:val="007F4944"/>
    <w:rsid w:val="00801B13"/>
    <w:rsid w:val="008459B4"/>
    <w:rsid w:val="00873CA4"/>
    <w:rsid w:val="0087715C"/>
    <w:rsid w:val="0089134E"/>
    <w:rsid w:val="008A66BD"/>
    <w:rsid w:val="008C021E"/>
    <w:rsid w:val="008D0C32"/>
    <w:rsid w:val="00945F3E"/>
    <w:rsid w:val="00947019"/>
    <w:rsid w:val="00964690"/>
    <w:rsid w:val="00975D48"/>
    <w:rsid w:val="009829C7"/>
    <w:rsid w:val="009C7A41"/>
    <w:rsid w:val="009E06B0"/>
    <w:rsid w:val="00A71115"/>
    <w:rsid w:val="00A819D1"/>
    <w:rsid w:val="00A9160A"/>
    <w:rsid w:val="00A93CBD"/>
    <w:rsid w:val="00AA2F59"/>
    <w:rsid w:val="00AC29DD"/>
    <w:rsid w:val="00AC66C8"/>
    <w:rsid w:val="00AD77FB"/>
    <w:rsid w:val="00AE2B07"/>
    <w:rsid w:val="00AF5CCA"/>
    <w:rsid w:val="00B02119"/>
    <w:rsid w:val="00B06FE6"/>
    <w:rsid w:val="00B67B66"/>
    <w:rsid w:val="00B746F3"/>
    <w:rsid w:val="00BD0635"/>
    <w:rsid w:val="00BE637B"/>
    <w:rsid w:val="00C053ED"/>
    <w:rsid w:val="00C06CAD"/>
    <w:rsid w:val="00C22616"/>
    <w:rsid w:val="00C310B9"/>
    <w:rsid w:val="00C60DB6"/>
    <w:rsid w:val="00CB0405"/>
    <w:rsid w:val="00CB466D"/>
    <w:rsid w:val="00CB48C0"/>
    <w:rsid w:val="00CD392F"/>
    <w:rsid w:val="00CE7270"/>
    <w:rsid w:val="00CF1DED"/>
    <w:rsid w:val="00CF5374"/>
    <w:rsid w:val="00D0618A"/>
    <w:rsid w:val="00D36EB8"/>
    <w:rsid w:val="00D64BAB"/>
    <w:rsid w:val="00D75775"/>
    <w:rsid w:val="00DF07F9"/>
    <w:rsid w:val="00E20938"/>
    <w:rsid w:val="00E36265"/>
    <w:rsid w:val="00E81B3D"/>
    <w:rsid w:val="00EB5556"/>
    <w:rsid w:val="00EC0741"/>
    <w:rsid w:val="00F457EB"/>
    <w:rsid w:val="00F64A17"/>
    <w:rsid w:val="00F66E61"/>
    <w:rsid w:val="00FA12E6"/>
    <w:rsid w:val="00FD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043"/>
  </w:style>
  <w:style w:type="paragraph" w:styleId="Footer">
    <w:name w:val="footer"/>
    <w:basedOn w:val="Normal"/>
    <w:link w:val="Footer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043"/>
  </w:style>
  <w:style w:type="paragraph" w:styleId="BalloonText">
    <w:name w:val="Balloon Text"/>
    <w:basedOn w:val="Normal"/>
    <w:link w:val="BalloonText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5265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CED5-AA68-44FA-9787-B99D9B1C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33</cp:revision>
  <cp:lastPrinted>2009-07-12T17:55:00Z</cp:lastPrinted>
  <dcterms:created xsi:type="dcterms:W3CDTF">2009-07-11T17:25:00Z</dcterms:created>
  <dcterms:modified xsi:type="dcterms:W3CDTF">2009-07-28T16:24:00Z</dcterms:modified>
</cp:coreProperties>
</file>