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00409A">
      <w:pPr>
        <w:spacing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58532D">
        <w:rPr>
          <w:b/>
          <w:sz w:val="24"/>
          <w:u w:val="single"/>
        </w:rPr>
        <w:t>Qu</w:t>
      </w:r>
      <w:r w:rsidR="00EA735C">
        <w:rPr>
          <w:b/>
          <w:sz w:val="24"/>
          <w:u w:val="single"/>
        </w:rPr>
        <w:t>inta</w:t>
      </w:r>
      <w:r w:rsidR="00D64BAB" w:rsidRPr="00917C7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A70D7F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A70D7F">
        <w:rPr>
          <w:color w:val="FF0000"/>
        </w:rPr>
        <w:t>(</w:t>
      </w:r>
      <w:r w:rsidRPr="00A70D7F">
        <w:rPr>
          <w:b/>
          <w:color w:val="FF0000"/>
        </w:rPr>
        <w:t xml:space="preserve">Prazo de entrega: dia </w:t>
      </w:r>
      <w:r w:rsidR="00EA735C">
        <w:rPr>
          <w:b/>
          <w:color w:val="FF0000"/>
        </w:rPr>
        <w:t>09</w:t>
      </w:r>
      <w:r w:rsidR="00F72E74" w:rsidRPr="00A70D7F">
        <w:rPr>
          <w:b/>
          <w:color w:val="FF0000"/>
        </w:rPr>
        <w:t xml:space="preserve"> de </w:t>
      </w:r>
      <w:r w:rsidR="00EA735C">
        <w:rPr>
          <w:b/>
          <w:color w:val="FF0000"/>
        </w:rPr>
        <w:t>dezembro</w:t>
      </w:r>
      <w:r w:rsidR="0072304E" w:rsidRPr="00A70D7F">
        <w:rPr>
          <w:b/>
          <w:color w:val="FF0000"/>
        </w:rPr>
        <w:t xml:space="preserve"> </w:t>
      </w:r>
      <w:r w:rsidR="00F72E74" w:rsidRPr="00A70D7F">
        <w:rPr>
          <w:b/>
          <w:color w:val="FF0000"/>
        </w:rPr>
        <w:t>de 201</w:t>
      </w:r>
      <w:r w:rsidR="00135302" w:rsidRPr="00A70D7F">
        <w:rPr>
          <w:b/>
          <w:color w:val="FF0000"/>
        </w:rPr>
        <w:t>1</w:t>
      </w:r>
      <w:r w:rsidR="004F3304" w:rsidRPr="00A70D7F">
        <w:rPr>
          <w:b/>
          <w:color w:val="FF0000"/>
        </w:rPr>
        <w:t xml:space="preserve">, </w:t>
      </w:r>
      <w:r w:rsidR="00EA735C">
        <w:rPr>
          <w:b/>
          <w:color w:val="FF0000"/>
        </w:rPr>
        <w:t>17</w:t>
      </w:r>
      <w:r w:rsidR="004F3304" w:rsidRPr="00A70D7F">
        <w:rPr>
          <w:b/>
          <w:color w:val="FF0000"/>
        </w:rPr>
        <w:t>h</w:t>
      </w:r>
      <w:r w:rsidR="00B7405F" w:rsidRPr="00A70D7F">
        <w:rPr>
          <w:b/>
          <w:color w:val="FF0000"/>
        </w:rPr>
        <w:t>)</w:t>
      </w:r>
    </w:p>
    <w:p w:rsidR="00917C71" w:rsidRPr="002D3AF4" w:rsidRDefault="00917C71" w:rsidP="00D64BAB">
      <w:pPr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</w:t>
      </w:r>
      <w:r w:rsidR="00135302">
        <w:rPr>
          <w:b/>
        </w:rPr>
        <w:t>rem</w:t>
      </w:r>
      <w:r w:rsidR="00A5450D">
        <w:rPr>
          <w:b/>
        </w:rPr>
        <w:t xml:space="preserve"> simulação computacional, apresente também os scripts e resultados gráficos produzidos.</w:t>
      </w:r>
      <w:r w:rsidR="00705E59">
        <w:rPr>
          <w:b/>
        </w:rPr>
        <w:t xml:space="preserve"> </w:t>
      </w:r>
    </w:p>
    <w:p w:rsidR="00D64BAB" w:rsidRPr="00B67B66" w:rsidRDefault="00D75775" w:rsidP="00D20547">
      <w:pPr>
        <w:pStyle w:val="Ttulo3"/>
        <w:spacing w:before="0"/>
      </w:pPr>
      <w:r w:rsidRPr="00B67B66">
        <w:t>Exercício 1</w:t>
      </w:r>
    </w:p>
    <w:p w:rsidR="00590EF4" w:rsidRPr="00590EF4" w:rsidRDefault="006D5667" w:rsidP="006D5667">
      <w:pPr>
        <w:pStyle w:val="PargrafodaLista"/>
        <w:spacing w:after="0" w:line="240" w:lineRule="auto"/>
        <w:ind w:left="0"/>
        <w:contextualSpacing w:val="0"/>
        <w:rPr>
          <w:sz w:val="24"/>
        </w:rPr>
      </w:pPr>
      <w:r>
        <w:rPr>
          <w:sz w:val="24"/>
          <w:szCs w:val="24"/>
        </w:rPr>
        <w:t xml:space="preserve">Considere o sinal (a tempo contínuo) </w:t>
      </w:r>
      <m:oMath>
        <m:r>
          <w:rPr>
            <w:rFonts w:ascii="Cambria Math" w:hAnsi="Cambria Math"/>
            <w:sz w:val="24"/>
            <w:szCs w:val="24"/>
          </w:rPr>
          <m:t>x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=2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Ω</m:t>
                        </m: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</m:e>
            </m:func>
          </m:e>
        </m:func>
      </m:oMath>
      <w:r>
        <w:rPr>
          <w:rFonts w:eastAsiaTheme="minorEastAsia"/>
          <w:sz w:val="24"/>
          <w:szCs w:val="24"/>
        </w:rPr>
        <w:t>, com</w:t>
      </w:r>
      <w:r w:rsidR="00855CDA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Ω</m:t>
            </m: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=500π</m:t>
        </m:r>
      </m:oMath>
      <w:r>
        <w:rPr>
          <w:rFonts w:eastAsiaTheme="minorEastAsia"/>
          <w:sz w:val="24"/>
          <w:szCs w:val="24"/>
        </w:rPr>
        <w:t xml:space="preserve"> rad/s</w:t>
      </w:r>
      <w:r>
        <w:rPr>
          <w:sz w:val="24"/>
          <w:szCs w:val="24"/>
        </w:rPr>
        <w:t xml:space="preserve">  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Ω</m:t>
            </m: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=750π</m:t>
        </m:r>
      </m:oMath>
      <w:r>
        <w:rPr>
          <w:rFonts w:eastAsiaTheme="minorEastAsia"/>
          <w:sz w:val="24"/>
          <w:szCs w:val="24"/>
        </w:rPr>
        <w:t xml:space="preserve"> rad/s. </w:t>
      </w:r>
    </w:p>
    <w:p w:rsidR="006D5667" w:rsidRPr="006D5667" w:rsidRDefault="006D5667" w:rsidP="004E523E">
      <w:pPr>
        <w:numPr>
          <w:ilvl w:val="0"/>
          <w:numId w:val="13"/>
        </w:num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Esboce o espectro </w:t>
      </w:r>
      <m:oMath>
        <m:r>
          <w:rPr>
            <w:rFonts w:ascii="Cambria Math" w:hAnsi="Cambria Math"/>
            <w:sz w:val="24"/>
            <w:szCs w:val="24"/>
          </w:rPr>
          <m:t>X(j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Ω</m:t>
        </m:r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de </w:t>
      </w:r>
      <m:oMath>
        <m:r>
          <w:rPr>
            <w:rFonts w:ascii="Cambria Math" w:eastAsiaTheme="minorEastAsia" w:hAnsi="Cambria Math"/>
            <w:sz w:val="24"/>
            <w:szCs w:val="24"/>
          </w:rPr>
          <m:t>x(t)</m:t>
        </m:r>
      </m:oMath>
      <w:r>
        <w:rPr>
          <w:rFonts w:eastAsiaTheme="minorEastAsia"/>
          <w:sz w:val="24"/>
          <w:szCs w:val="24"/>
        </w:rPr>
        <w:t>.</w:t>
      </w:r>
    </w:p>
    <w:p w:rsidR="004E523E" w:rsidRPr="004E523E" w:rsidRDefault="006D5667" w:rsidP="004E523E">
      <w:pPr>
        <w:numPr>
          <w:ilvl w:val="0"/>
          <w:numId w:val="13"/>
        </w:num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Encontre a sequência </w:t>
      </w:r>
      <m:oMath>
        <m:r>
          <w:rPr>
            <w:rFonts w:ascii="Cambria Math" w:hAnsi="Cambria Math"/>
            <w:sz w:val="24"/>
            <w:szCs w:val="24"/>
          </w:rPr>
          <m:t>x[n]</m:t>
        </m:r>
      </m:oMath>
      <w:r>
        <w:rPr>
          <w:sz w:val="24"/>
          <w:szCs w:val="24"/>
        </w:rPr>
        <w:t xml:space="preserve"> que resulta da amostragem ideal </w:t>
      </w:r>
      <w:r w:rsidR="00A02DAF">
        <w:rPr>
          <w:sz w:val="24"/>
          <w:szCs w:val="24"/>
        </w:rPr>
        <w:t xml:space="preserve">(sem filtro </w:t>
      </w:r>
      <w:proofErr w:type="spellStart"/>
      <w:r w:rsidR="00A02DAF">
        <w:rPr>
          <w:sz w:val="24"/>
          <w:szCs w:val="24"/>
        </w:rPr>
        <w:t>anti-</w:t>
      </w:r>
      <w:r w:rsidR="00A02DAF" w:rsidRPr="00A02DAF">
        <w:rPr>
          <w:i/>
          <w:sz w:val="24"/>
          <w:szCs w:val="24"/>
        </w:rPr>
        <w:t>aliasing</w:t>
      </w:r>
      <w:proofErr w:type="spellEnd"/>
      <w:r w:rsidR="00A02DAF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de </w:t>
      </w:r>
      <m:oMath>
        <m:r>
          <w:rPr>
            <w:rFonts w:ascii="Cambria Math" w:hAnsi="Cambria Math"/>
            <w:sz w:val="24"/>
            <w:szCs w:val="24"/>
          </w:rPr>
          <m:t>x(t)</m:t>
        </m:r>
      </m:oMath>
      <w:r>
        <w:rPr>
          <w:sz w:val="24"/>
          <w:szCs w:val="24"/>
        </w:rPr>
        <w:t xml:space="preserve"> com um período de amostragem uniforme </w:t>
      </w:r>
      <m:oMath>
        <m:r>
          <w:rPr>
            <w:rFonts w:ascii="Cambria Math" w:hAnsi="Cambria Math"/>
            <w:sz w:val="24"/>
            <w:szCs w:val="24"/>
          </w:rPr>
          <m:t>T=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2π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 xml:space="preserve">=1 </m:t>
        </m:r>
      </m:oMath>
      <w:r>
        <w:rPr>
          <w:rFonts w:eastAsiaTheme="minorEastAsia"/>
          <w:sz w:val="24"/>
          <w:szCs w:val="24"/>
        </w:rPr>
        <w:t>ms.</w:t>
      </w:r>
      <w:r>
        <w:rPr>
          <w:sz w:val="24"/>
          <w:szCs w:val="24"/>
        </w:rPr>
        <w:t xml:space="preserve"> </w:t>
      </w:r>
    </w:p>
    <w:p w:rsidR="006D5667" w:rsidRDefault="006D5667" w:rsidP="004E523E">
      <w:pPr>
        <w:numPr>
          <w:ilvl w:val="0"/>
          <w:numId w:val="13"/>
        </w:num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O Critério de </w:t>
      </w:r>
      <w:proofErr w:type="spellStart"/>
      <w:r>
        <w:rPr>
          <w:sz w:val="24"/>
          <w:szCs w:val="24"/>
        </w:rPr>
        <w:t>Nyquist</w:t>
      </w:r>
      <w:proofErr w:type="spellEnd"/>
      <w:r>
        <w:rPr>
          <w:sz w:val="24"/>
          <w:szCs w:val="24"/>
        </w:rPr>
        <w:t xml:space="preserve"> foi observado no processo de amostragem realizado no item (b)?</w:t>
      </w:r>
    </w:p>
    <w:p w:rsidR="004E523E" w:rsidRPr="006D5667" w:rsidRDefault="006D5667" w:rsidP="004E523E">
      <w:pPr>
        <w:numPr>
          <w:ilvl w:val="0"/>
          <w:numId w:val="13"/>
        </w:num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Esboce o espectro </w:t>
      </w:r>
      <m:oMath>
        <m:r>
          <w:rPr>
            <w:rFonts w:ascii="Cambria Math" w:hAnsi="Cambria Math"/>
            <w:sz w:val="24"/>
            <w:szCs w:val="24"/>
          </w:rPr>
          <m:t>X(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jω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sz w:val="24"/>
          <w:szCs w:val="24"/>
        </w:rPr>
        <w:t xml:space="preserve"> associado à </w:t>
      </w:r>
      <m:oMath>
        <m:r>
          <w:rPr>
            <w:rFonts w:ascii="Cambria Math" w:hAnsi="Cambria Math"/>
            <w:sz w:val="24"/>
            <w:szCs w:val="24"/>
          </w:rPr>
          <m:t>x[n]</m:t>
        </m:r>
      </m:oMath>
      <w:r>
        <w:rPr>
          <w:rFonts w:eastAsiaTheme="minorEastAsia"/>
          <w:sz w:val="24"/>
          <w:szCs w:val="24"/>
        </w:rPr>
        <w:t xml:space="preserve"> obtida no item (b), no intervalo </w:t>
      </w:r>
      <m:oMath>
        <m:r>
          <w:rPr>
            <w:rFonts w:ascii="Cambria Math" w:eastAsiaTheme="minorEastAsia" w:hAnsi="Cambria Math"/>
            <w:sz w:val="24"/>
            <w:szCs w:val="24"/>
          </w:rPr>
          <m:t>-3π≤ω≤3π</m:t>
        </m:r>
      </m:oMath>
      <w:r w:rsidR="00841053">
        <w:rPr>
          <w:rFonts w:eastAsiaTheme="minorEastAsia"/>
          <w:sz w:val="24"/>
          <w:szCs w:val="24"/>
        </w:rPr>
        <w:t xml:space="preserve"> rad/amostra</w:t>
      </w:r>
      <w:r>
        <w:rPr>
          <w:rFonts w:eastAsiaTheme="minorEastAsia"/>
          <w:sz w:val="24"/>
          <w:szCs w:val="24"/>
        </w:rPr>
        <w:t>.</w:t>
      </w:r>
    </w:p>
    <w:p w:rsidR="007A5FED" w:rsidRPr="00083670" w:rsidRDefault="00083670" w:rsidP="00083670">
      <w:pPr>
        <w:numPr>
          <w:ilvl w:val="0"/>
          <w:numId w:val="13"/>
        </w:numPr>
        <w:spacing w:after="0" w:line="240" w:lineRule="auto"/>
        <w:jc w:val="left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Obtenha uma expressão algébrica para o sinal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</m:t>
        </m:r>
      </m:oMath>
      <w:r>
        <w:rPr>
          <w:rFonts w:eastAsiaTheme="minorEastAsia"/>
          <w:sz w:val="24"/>
          <w:szCs w:val="24"/>
        </w:rPr>
        <w:t xml:space="preserve"> reconstruído a partir do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>
        <w:rPr>
          <w:rFonts w:eastAsiaTheme="minorEastAsia"/>
          <w:sz w:val="24"/>
          <w:szCs w:val="24"/>
        </w:rPr>
        <w:t xml:space="preserve"> obtido no item (b), através de um D/A ideal com frequência de reconstrução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=2000π</m:t>
        </m:r>
      </m:oMath>
      <w:r>
        <w:rPr>
          <w:rFonts w:eastAsiaTheme="minorEastAsia"/>
          <w:sz w:val="24"/>
          <w:szCs w:val="24"/>
        </w:rPr>
        <w:t xml:space="preserve"> Hz.</w:t>
      </w:r>
    </w:p>
    <w:p w:rsidR="00D75775" w:rsidRDefault="00D75775" w:rsidP="00A02DAF">
      <w:pPr>
        <w:pStyle w:val="Ttulo3"/>
        <w:spacing w:before="360"/>
        <w:rPr>
          <w:rFonts w:eastAsiaTheme="minorEastAsia"/>
        </w:rPr>
      </w:pPr>
      <w:r w:rsidRPr="004A33BE">
        <w:rPr>
          <w:rFonts w:eastAsiaTheme="minorEastAsia"/>
        </w:rPr>
        <w:t>Exercício 2</w:t>
      </w:r>
    </w:p>
    <w:p w:rsidR="006D5667" w:rsidRPr="00590EF4" w:rsidRDefault="006D5667" w:rsidP="006D5667">
      <w:pPr>
        <w:pStyle w:val="PargrafodaLista"/>
        <w:spacing w:after="0" w:line="240" w:lineRule="auto"/>
        <w:ind w:left="0"/>
        <w:contextualSpacing w:val="0"/>
        <w:rPr>
          <w:sz w:val="24"/>
        </w:rPr>
      </w:pPr>
      <w:r w:rsidRPr="004E523E">
        <w:rPr>
          <w:sz w:val="24"/>
          <w:szCs w:val="24"/>
        </w:rPr>
        <w:t xml:space="preserve">Sabe-se que a amostragem ideal de um sinal de tempo contínuo </w:t>
      </w:r>
      <m:oMath>
        <m:r>
          <w:rPr>
            <w:rFonts w:ascii="Cambria Math" w:hAnsi="Cambria Math"/>
            <w:sz w:val="24"/>
            <w:szCs w:val="24"/>
          </w:rPr>
          <m:t>x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  <m:r>
              <w:rPr>
                <w:rFonts w:ascii="Cambria Math" w:hAnsi="Cambria Math"/>
                <w:sz w:val="24"/>
                <w:szCs w:val="24"/>
              </w:rPr>
              <m:t>t)</m:t>
            </m:r>
          </m:e>
        </m:func>
      </m:oMath>
      <w:r w:rsidRPr="004E523E">
        <w:rPr>
          <w:sz w:val="24"/>
          <w:szCs w:val="24"/>
        </w:rPr>
        <w:t xml:space="preserve">, realizada com freqüência de amostragem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= 3,3</m:t>
        </m:r>
      </m:oMath>
      <w:r w:rsidRPr="004E523E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Pr="004E523E">
        <w:rPr>
          <w:sz w:val="24"/>
          <w:szCs w:val="24"/>
        </w:rPr>
        <w:t xml:space="preserve">Hz, resulta na seqüência </w:t>
      </w:r>
      <m:oMath>
        <m:r>
          <w:rPr>
            <w:rFonts w:ascii="Cambria Math" w:hAnsi="Cambria Math"/>
            <w:sz w:val="24"/>
            <w:szCs w:val="24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d>
          </m:e>
        </m:func>
      </m:oMath>
      <w:r w:rsidRPr="004E523E">
        <w:rPr>
          <w:sz w:val="24"/>
          <w:szCs w:val="24"/>
        </w:rPr>
        <w:t xml:space="preserve">. </w:t>
      </w:r>
      <w:r w:rsidRPr="00590EF4">
        <w:rPr>
          <w:sz w:val="24"/>
        </w:rPr>
        <w:t xml:space="preserve">No mais, o processo de amostragem não inclui filtro </w:t>
      </w:r>
      <w:proofErr w:type="spellStart"/>
      <w:r w:rsidRPr="00590EF4">
        <w:rPr>
          <w:sz w:val="24"/>
        </w:rPr>
        <w:t>anti-</w:t>
      </w:r>
      <w:r w:rsidRPr="00590EF4">
        <w:rPr>
          <w:i/>
          <w:sz w:val="24"/>
        </w:rPr>
        <w:t>aliasing</w:t>
      </w:r>
      <w:proofErr w:type="spellEnd"/>
      <w:r w:rsidRPr="00590EF4">
        <w:rPr>
          <w:sz w:val="24"/>
        </w:rPr>
        <w:t xml:space="preserve">. </w:t>
      </w:r>
    </w:p>
    <w:p w:rsidR="006D5667" w:rsidRPr="004E523E" w:rsidRDefault="006D5667" w:rsidP="006D5667">
      <w:pPr>
        <w:numPr>
          <w:ilvl w:val="0"/>
          <w:numId w:val="27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Determine uma expressão para </w:t>
      </w:r>
      <w:r w:rsidRPr="00A42D0C">
        <w:rPr>
          <w:sz w:val="24"/>
          <w:szCs w:val="24"/>
        </w:rPr>
        <w:t>todos</w:t>
      </w:r>
      <w:r w:rsidRPr="004E523E">
        <w:rPr>
          <w:sz w:val="24"/>
          <w:szCs w:val="24"/>
        </w:rPr>
        <w:t xml:space="preserve"> os </w:t>
      </w:r>
      <w:r>
        <w:rPr>
          <w:sz w:val="24"/>
          <w:szCs w:val="24"/>
        </w:rPr>
        <w:t xml:space="preserve">valores positivos de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Ω</m:t>
        </m:r>
      </m:oMath>
      <w:r>
        <w:rPr>
          <w:sz w:val="24"/>
          <w:szCs w:val="24"/>
        </w:rPr>
        <w:t xml:space="preserve"> que satisfaçam o enunciado acima</w:t>
      </w:r>
      <w:r w:rsidRPr="004E523E">
        <w:rPr>
          <w:sz w:val="24"/>
          <w:szCs w:val="24"/>
        </w:rPr>
        <w:t>.</w:t>
      </w:r>
    </w:p>
    <w:p w:rsidR="006D5667" w:rsidRPr="004E523E" w:rsidRDefault="006D5667" w:rsidP="006D5667">
      <w:pPr>
        <w:numPr>
          <w:ilvl w:val="0"/>
          <w:numId w:val="27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Suponha que o </w:t>
      </w:r>
      <w:r>
        <w:rPr>
          <w:sz w:val="24"/>
          <w:szCs w:val="24"/>
        </w:rPr>
        <w:t>C</w:t>
      </w:r>
      <w:r w:rsidRPr="004E523E">
        <w:rPr>
          <w:sz w:val="24"/>
          <w:szCs w:val="24"/>
        </w:rPr>
        <w:t xml:space="preserve">ritério de </w:t>
      </w:r>
      <w:proofErr w:type="spellStart"/>
      <w:r w:rsidRPr="004E523E">
        <w:rPr>
          <w:sz w:val="24"/>
          <w:szCs w:val="24"/>
        </w:rPr>
        <w:t>Nyquist</w:t>
      </w:r>
      <w:proofErr w:type="spellEnd"/>
      <w:r w:rsidRPr="004E523E">
        <w:rPr>
          <w:sz w:val="24"/>
          <w:szCs w:val="24"/>
        </w:rPr>
        <w:t xml:space="preserve"> tenha sido respeitado </w:t>
      </w:r>
      <w:r>
        <w:rPr>
          <w:sz w:val="24"/>
          <w:szCs w:val="24"/>
        </w:rPr>
        <w:t xml:space="preserve">durante o processo de </w:t>
      </w:r>
      <w:r w:rsidRPr="004E523E">
        <w:rPr>
          <w:sz w:val="24"/>
          <w:szCs w:val="24"/>
        </w:rPr>
        <w:t>amostragem feit</w:t>
      </w:r>
      <w:r>
        <w:rPr>
          <w:sz w:val="24"/>
          <w:szCs w:val="24"/>
        </w:rPr>
        <w:t>o</w:t>
      </w:r>
      <w:r w:rsidRPr="004E523E">
        <w:rPr>
          <w:sz w:val="24"/>
          <w:szCs w:val="24"/>
        </w:rPr>
        <w:t xml:space="preserve"> no item (a): determine uma expressão algébrica para </w:t>
      </w:r>
      <m:oMath>
        <m:r>
          <w:rPr>
            <w:rFonts w:ascii="Cambria Math" w:hAnsi="Cambria Math"/>
            <w:sz w:val="24"/>
            <w:szCs w:val="24"/>
          </w:rPr>
          <m:t>x(t)</m:t>
        </m:r>
      </m:oMath>
      <w:r w:rsidRPr="004E523E">
        <w:rPr>
          <w:sz w:val="24"/>
          <w:szCs w:val="24"/>
        </w:rPr>
        <w:t>.</w:t>
      </w:r>
    </w:p>
    <w:p w:rsidR="006D5667" w:rsidRPr="004E523E" w:rsidRDefault="006D5667" w:rsidP="006D5667">
      <w:pPr>
        <w:numPr>
          <w:ilvl w:val="0"/>
          <w:numId w:val="27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Suponha que o </w:t>
      </w:r>
      <m:oMath>
        <m:r>
          <w:rPr>
            <w:rFonts w:ascii="Cambria Math" w:hAnsi="Cambria Math"/>
            <w:sz w:val="24"/>
            <w:szCs w:val="24"/>
          </w:rPr>
          <m:t>x(t)</m:t>
        </m:r>
      </m:oMath>
      <w:r w:rsidRPr="004E523E">
        <w:rPr>
          <w:sz w:val="24"/>
          <w:szCs w:val="24"/>
        </w:rPr>
        <w:t xml:space="preserve"> encontrado no item (b) seja amostrado com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9900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23</m:t>
            </m:r>
          </m:den>
        </m:f>
      </m:oMath>
      <w:r>
        <w:rPr>
          <w:sz w:val="24"/>
          <w:szCs w:val="24"/>
        </w:rPr>
        <w:t xml:space="preserve"> </w:t>
      </w:r>
      <w:r w:rsidRPr="004E523E">
        <w:rPr>
          <w:sz w:val="24"/>
          <w:szCs w:val="24"/>
        </w:rPr>
        <w:t xml:space="preserve">Hz. </w:t>
      </w:r>
    </w:p>
    <w:p w:rsidR="006D5667" w:rsidRPr="004E523E" w:rsidRDefault="006D5667" w:rsidP="006D5667">
      <w:pPr>
        <w:numPr>
          <w:ilvl w:val="1"/>
          <w:numId w:val="27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Obtenha o </w:t>
      </w:r>
      <m:oMath>
        <m:r>
          <w:rPr>
            <w:rFonts w:ascii="Cambria Math" w:hAnsi="Cambria Math"/>
            <w:sz w:val="24"/>
            <w:szCs w:val="24"/>
          </w:rPr>
          <m:t>x[n]</m:t>
        </m:r>
      </m:oMath>
      <w:r w:rsidRPr="004E523E">
        <w:rPr>
          <w:sz w:val="24"/>
          <w:szCs w:val="24"/>
        </w:rPr>
        <w:t xml:space="preserve"> correspondente;</w:t>
      </w:r>
    </w:p>
    <w:p w:rsidR="006D5667" w:rsidRDefault="006D5667" w:rsidP="006D5667">
      <w:pPr>
        <w:numPr>
          <w:ilvl w:val="1"/>
          <w:numId w:val="27"/>
        </w:numPr>
        <w:spacing w:after="0" w:line="240" w:lineRule="auto"/>
        <w:jc w:val="left"/>
        <w:rPr>
          <w:sz w:val="24"/>
          <w:szCs w:val="24"/>
        </w:rPr>
      </w:pPr>
      <w:r w:rsidRPr="004E523E">
        <w:rPr>
          <w:sz w:val="24"/>
          <w:szCs w:val="24"/>
        </w:rPr>
        <w:t xml:space="preserve">Obtenha o sinal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hAnsi="Cambria Math"/>
            <w:sz w:val="24"/>
            <w:szCs w:val="24"/>
          </w:rPr>
          <m:t>(t)</m:t>
        </m:r>
      </m:oMath>
      <w:r w:rsidRPr="004E523E">
        <w:rPr>
          <w:sz w:val="24"/>
          <w:szCs w:val="24"/>
        </w:rPr>
        <w:t xml:space="preserve"> reconstruído a partir do </w:t>
      </w:r>
      <m:oMath>
        <m:r>
          <w:rPr>
            <w:rFonts w:ascii="Cambria Math" w:hAnsi="Cambria Math"/>
            <w:sz w:val="24"/>
            <w:szCs w:val="24"/>
          </w:rPr>
          <m:t>x[n]</m:t>
        </m:r>
      </m:oMath>
      <w:r w:rsidRPr="004E523E">
        <w:rPr>
          <w:sz w:val="24"/>
          <w:szCs w:val="24"/>
        </w:rPr>
        <w:t xml:space="preserve"> do item anterior, através de um conversor digital-analógico (D/A) ideal com freqüência de reconstrução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hAnsi="Cambria Math"/>
            <w:sz w:val="24"/>
            <w:szCs w:val="24"/>
          </w:rPr>
          <m:t>=3300</m:t>
        </m:r>
      </m:oMath>
      <w:r w:rsidRPr="004E523E">
        <w:rPr>
          <w:sz w:val="24"/>
          <w:szCs w:val="24"/>
        </w:rPr>
        <w:t xml:space="preserve"> Hz;</w:t>
      </w:r>
    </w:p>
    <w:p w:rsidR="006D5667" w:rsidRPr="00083670" w:rsidRDefault="006D5667" w:rsidP="00083670">
      <w:pPr>
        <w:numPr>
          <w:ilvl w:val="0"/>
          <w:numId w:val="27"/>
        </w:numPr>
        <w:spacing w:after="0" w:line="240" w:lineRule="auto"/>
        <w:jc w:val="left"/>
        <w:rPr>
          <w:sz w:val="24"/>
          <w:szCs w:val="24"/>
        </w:rPr>
      </w:pPr>
      <w:r w:rsidRPr="00083670">
        <w:rPr>
          <w:sz w:val="24"/>
          <w:szCs w:val="24"/>
        </w:rPr>
        <w:t xml:space="preserve">Os resultados acima (dos sub-itens i e ii) implicam uma violação do </w:t>
      </w:r>
      <w:r w:rsidRPr="00083670">
        <w:rPr>
          <w:b/>
          <w:sz w:val="24"/>
          <w:szCs w:val="24"/>
          <w:u w:val="single"/>
        </w:rPr>
        <w:t>Teorema da Amostragem</w:t>
      </w:r>
      <w:r w:rsidRPr="00083670">
        <w:rPr>
          <w:sz w:val="24"/>
          <w:szCs w:val="24"/>
        </w:rPr>
        <w:t>?</w:t>
      </w:r>
    </w:p>
    <w:p w:rsidR="002D2CB6" w:rsidRPr="00D0618A" w:rsidRDefault="002D2CB6" w:rsidP="00A02DAF">
      <w:pPr>
        <w:pStyle w:val="Ttulo3"/>
        <w:spacing w:before="360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r w:rsidR="00D16B98">
        <w:rPr>
          <w:rFonts w:eastAsiaTheme="minorEastAsia"/>
        </w:rPr>
        <w:t>3</w:t>
      </w:r>
    </w:p>
    <w:p w:rsidR="00B63317" w:rsidRPr="002071C3" w:rsidRDefault="00A02DAF" w:rsidP="00A02DAF">
      <w:pPr>
        <w:spacing w:after="0" w:line="240" w:lineRule="auto"/>
        <w:rPr>
          <w:rFonts w:eastAsiaTheme="minorEastAsia"/>
          <w:sz w:val="24"/>
          <w:szCs w:val="24"/>
        </w:rPr>
      </w:pPr>
      <w:r w:rsidRPr="00A02DAF">
        <w:rPr>
          <w:rFonts w:eastAsiaTheme="minorEastAsia"/>
          <w:sz w:val="24"/>
          <w:szCs w:val="24"/>
        </w:rPr>
        <w:t xml:space="preserve">Deseja-se realizar o sistema </w:t>
      </w:r>
      <w:r>
        <w:rPr>
          <w:rFonts w:eastAsiaTheme="minorEastAsia"/>
          <w:sz w:val="24"/>
          <w:szCs w:val="24"/>
        </w:rPr>
        <w:t>a</w:t>
      </w:r>
      <w:r w:rsidRPr="00A02DAF">
        <w:rPr>
          <w:rFonts w:eastAsiaTheme="minorEastAsia"/>
          <w:sz w:val="24"/>
          <w:szCs w:val="24"/>
        </w:rPr>
        <w:t xml:space="preserve"> tempo contínuo </w:t>
      </w:r>
      <m:oMath>
        <m:r>
          <w:rPr>
            <w:rFonts w:ascii="Cambria Math" w:eastAsiaTheme="minorEastAsia" w:hAnsi="Cambria Math"/>
            <w:sz w:val="24"/>
            <w:szCs w:val="24"/>
          </w:rPr>
          <m:t>y(t)=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(t)</m:t>
        </m:r>
      </m:oMath>
      <w:r w:rsidRPr="00A02DAF">
        <w:rPr>
          <w:rFonts w:eastAsiaTheme="minorEastAsia"/>
          <w:sz w:val="24"/>
          <w:szCs w:val="24"/>
        </w:rPr>
        <w:t xml:space="preserve"> através de um sistema discreto no tempo. No mais, sabe-se</w:t>
      </w:r>
      <w:r>
        <w:rPr>
          <w:rFonts w:eastAsiaTheme="minorEastAsia"/>
          <w:sz w:val="24"/>
          <w:szCs w:val="24"/>
        </w:rPr>
        <w:t xml:space="preserve"> no escopo de utilização do sistema, o sinal de entrada </w:t>
      </w:r>
      <w:proofErr w:type="spellStart"/>
      <w:r>
        <w:rPr>
          <w:rFonts w:eastAsiaTheme="minorEastAsia"/>
          <w:sz w:val="24"/>
          <w:szCs w:val="24"/>
        </w:rPr>
        <w:t>entrada</w:t>
      </w:r>
      <w:proofErr w:type="spellEnd"/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x(t)</m:t>
        </m:r>
      </m:oMath>
      <w:r w:rsidRPr="00A02DAF">
        <w:rPr>
          <w:rFonts w:eastAsiaTheme="minorEastAsia"/>
          <w:sz w:val="24"/>
          <w:szCs w:val="24"/>
        </w:rPr>
        <w:t xml:space="preserve"> é real e seu espectro </w:t>
      </w:r>
      <m:oMath>
        <m:r>
          <w:rPr>
            <w:rFonts w:ascii="Cambria Math" w:eastAsiaTheme="minorEastAsia" w:hAnsi="Cambria Math"/>
            <w:sz w:val="24"/>
            <w:szCs w:val="24"/>
          </w:rPr>
          <m:t>X(j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Ω</m:t>
        </m:r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Pr="00A02DAF">
        <w:rPr>
          <w:rFonts w:eastAsiaTheme="minorEastAsia"/>
          <w:sz w:val="24"/>
          <w:szCs w:val="24"/>
        </w:rPr>
        <w:t xml:space="preserve"> é nulo para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Ω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≥</m:t>
        </m:r>
        <m:r>
          <w:rPr>
            <w:rFonts w:ascii="Cambria Math" w:eastAsiaTheme="minorEastAsia" w:hAnsi="Cambria Math"/>
            <w:sz w:val="24"/>
            <w:szCs w:val="24"/>
          </w:rPr>
          <m:t>300π</m:t>
        </m:r>
      </m:oMath>
      <w:r w:rsidRPr="00A02DAF">
        <w:rPr>
          <w:rFonts w:eastAsiaTheme="minorEastAsia"/>
          <w:sz w:val="24"/>
          <w:szCs w:val="24"/>
        </w:rPr>
        <w:t xml:space="preserve"> rad/s. Projete tal sistema, considerando como </w:t>
      </w:r>
      <w:r w:rsidRPr="00A02DAF">
        <w:rPr>
          <w:rFonts w:eastAsiaTheme="minorEastAsia"/>
          <w:b/>
          <w:sz w:val="24"/>
          <w:szCs w:val="24"/>
          <w:u w:val="single"/>
        </w:rPr>
        <w:t>ideais</w:t>
      </w:r>
      <w:r w:rsidRPr="00A02DAF">
        <w:rPr>
          <w:rFonts w:eastAsiaTheme="minorEastAsia"/>
          <w:sz w:val="24"/>
          <w:szCs w:val="24"/>
        </w:rPr>
        <w:t xml:space="preserve"> todos os seus possíveis elementos constituintes, i.e., conversor analógico-digital, filtro </w:t>
      </w:r>
      <w:proofErr w:type="spellStart"/>
      <w:r w:rsidRPr="00A02DAF">
        <w:rPr>
          <w:rFonts w:eastAsiaTheme="minorEastAsia"/>
          <w:sz w:val="24"/>
          <w:szCs w:val="24"/>
        </w:rPr>
        <w:t>anti</w:t>
      </w:r>
      <w:r w:rsidRPr="00A02DAF">
        <w:rPr>
          <w:rFonts w:eastAsiaTheme="minorEastAsia"/>
          <w:i/>
          <w:sz w:val="24"/>
          <w:szCs w:val="24"/>
        </w:rPr>
        <w:t>-aliasing</w:t>
      </w:r>
      <w:proofErr w:type="spellEnd"/>
      <w:r w:rsidRPr="00A02DAF">
        <w:rPr>
          <w:rFonts w:eastAsiaTheme="minorEastAsia"/>
          <w:sz w:val="24"/>
          <w:szCs w:val="24"/>
        </w:rPr>
        <w:t xml:space="preserve">, filtro de reconstrução, conversor digital-analógico, etc. Desconsidere os atrasos de processamento produzidos pelos A/D, D/A e </w:t>
      </w:r>
      <w:r>
        <w:rPr>
          <w:rFonts w:eastAsiaTheme="minorEastAsia"/>
          <w:sz w:val="24"/>
          <w:szCs w:val="24"/>
        </w:rPr>
        <w:t xml:space="preserve">processos de </w:t>
      </w:r>
      <w:r w:rsidRPr="00A02DAF">
        <w:rPr>
          <w:rFonts w:eastAsiaTheme="minorEastAsia"/>
          <w:sz w:val="24"/>
          <w:szCs w:val="24"/>
        </w:rPr>
        <w:t>filtr</w:t>
      </w:r>
      <w:r>
        <w:rPr>
          <w:rFonts w:eastAsiaTheme="minorEastAsia"/>
          <w:sz w:val="24"/>
          <w:szCs w:val="24"/>
        </w:rPr>
        <w:t>agem</w:t>
      </w:r>
      <w:r w:rsidRPr="00A02DAF">
        <w:rPr>
          <w:rFonts w:eastAsiaTheme="minorEastAsia"/>
          <w:sz w:val="24"/>
          <w:szCs w:val="24"/>
        </w:rPr>
        <w:t>.</w:t>
      </w:r>
    </w:p>
    <w:p w:rsidR="00A02DAF" w:rsidRDefault="00A02DAF">
      <w:pPr>
        <w:jc w:val="left"/>
        <w:rPr>
          <w:rFonts w:asciiTheme="majorHAnsi" w:eastAsiaTheme="minorEastAsia" w:hAnsiTheme="majorHAnsi" w:cstheme="majorBidi"/>
          <w:b/>
          <w:bCs/>
          <w:smallCaps/>
          <w:color w:val="17365D" w:themeColor="text2" w:themeShade="BF"/>
          <w:u w:val="single"/>
        </w:rPr>
      </w:pPr>
      <w:r>
        <w:rPr>
          <w:rFonts w:eastAsiaTheme="minorEastAsia"/>
        </w:rPr>
        <w:br w:type="page"/>
      </w:r>
    </w:p>
    <w:p w:rsidR="00A33871" w:rsidRDefault="00FD6A12" w:rsidP="00E73350">
      <w:pPr>
        <w:pStyle w:val="Ttulo3"/>
        <w:rPr>
          <w:rFonts w:eastAsiaTheme="minorEastAsia"/>
        </w:rPr>
      </w:pPr>
      <w:r w:rsidRPr="00FD6A12">
        <w:rPr>
          <w:rFonts w:eastAsiaTheme="minorEastAsia"/>
        </w:rPr>
        <w:lastRenderedPageBreak/>
        <w:t xml:space="preserve">Exercício </w:t>
      </w:r>
      <w:r w:rsidR="005226F6">
        <w:rPr>
          <w:rFonts w:eastAsiaTheme="minorEastAsia"/>
        </w:rPr>
        <w:t>4</w:t>
      </w:r>
    </w:p>
    <w:p w:rsidR="00DC7DDB" w:rsidRPr="00DC7DDB" w:rsidRDefault="00DC7DDB" w:rsidP="00DC7DDB">
      <w:pPr>
        <w:spacing w:after="0" w:line="240" w:lineRule="auto"/>
        <w:rPr>
          <w:rFonts w:eastAsiaTheme="minorEastAsia"/>
          <w:sz w:val="24"/>
          <w:szCs w:val="24"/>
        </w:rPr>
      </w:pPr>
      <w:r w:rsidRPr="00DC7DDB">
        <w:rPr>
          <w:rFonts w:eastAsiaTheme="minorEastAsia"/>
          <w:sz w:val="24"/>
          <w:szCs w:val="24"/>
        </w:rPr>
        <w:t>Deseja-se utilizar um sistema em tempo-discreto processar o sinal de tempo-contínuo</w:t>
      </w:r>
    </w:p>
    <w:p w:rsidR="00DC7DDB" w:rsidRPr="00DC7DDB" w:rsidRDefault="00DC7DDB" w:rsidP="00DC7DDB">
      <w:pPr>
        <w:spacing w:after="0" w:line="240" w:lineRule="auto"/>
        <w:rPr>
          <w:rFonts w:eastAsiaTheme="minorEastAsia"/>
          <w:sz w:val="24"/>
          <w:szCs w:val="24"/>
        </w:rPr>
      </w:pPr>
      <w:r w:rsidRPr="00DC7DDB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1+2cos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50πt+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100πt+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150πt+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4</m:t>
                            </m:r>
                          </m:den>
                        </m:f>
                      </m:e>
                    </m:d>
                  </m:e>
                </m:func>
              </m:e>
            </m:func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  <w:r>
        <w:rPr>
          <w:rFonts w:eastAsiaTheme="minorEastAsia"/>
          <w:sz w:val="24"/>
          <w:szCs w:val="24"/>
        </w:rPr>
        <w:t xml:space="preserve"> </w:t>
      </w:r>
      <w:r w:rsidRPr="00DC7DDB">
        <w:rPr>
          <w:rFonts w:eastAsiaTheme="minorEastAsia"/>
          <w:sz w:val="24"/>
          <w:szCs w:val="24"/>
        </w:rPr>
        <w:t xml:space="preserve"> </w:t>
      </w:r>
    </w:p>
    <w:p w:rsidR="00DC7DDB" w:rsidRPr="00DC7DDB" w:rsidRDefault="00012F90" w:rsidP="00DC7DDB">
      <w:pPr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Para a</w:t>
      </w:r>
      <w:r w:rsidR="004A6C05">
        <w:rPr>
          <w:rFonts w:eastAsiaTheme="minorEastAsia"/>
          <w:sz w:val="24"/>
          <w:szCs w:val="24"/>
        </w:rPr>
        <w:t xml:space="preserve"> obter </w:t>
      </w:r>
      <w:r>
        <w:rPr>
          <w:rFonts w:eastAsiaTheme="minorEastAsia"/>
          <w:sz w:val="24"/>
          <w:szCs w:val="24"/>
        </w:rPr>
        <w:t xml:space="preserve">uma </w:t>
      </w:r>
      <w:r w:rsidR="004A6C05" w:rsidRPr="00DC7DDB">
        <w:rPr>
          <w:rFonts w:eastAsiaTheme="minorEastAsia"/>
          <w:sz w:val="24"/>
          <w:szCs w:val="24"/>
        </w:rPr>
        <w:t xml:space="preserve">seqüência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>
        <w:rPr>
          <w:rFonts w:eastAsiaTheme="minorEastAsia"/>
          <w:sz w:val="24"/>
          <w:szCs w:val="24"/>
        </w:rPr>
        <w:t xml:space="preserve"> associada ao sinal </w:t>
      </w:r>
      <m:oMath>
        <m:r>
          <w:rPr>
            <w:rFonts w:ascii="Cambria Math" w:eastAsiaTheme="minorEastAsia" w:hAnsi="Cambria Math"/>
            <w:sz w:val="24"/>
            <w:szCs w:val="24"/>
          </w:rPr>
          <m:t>x(t)</m:t>
        </m:r>
      </m:oMath>
      <w:r w:rsidR="004A6C05">
        <w:rPr>
          <w:rFonts w:eastAsiaTheme="minorEastAsia"/>
          <w:sz w:val="24"/>
          <w:szCs w:val="24"/>
        </w:rPr>
        <w:t xml:space="preserve">, </w:t>
      </w:r>
      <w:r w:rsidR="004A6C05" w:rsidRPr="00DC7DDB">
        <w:rPr>
          <w:rFonts w:eastAsiaTheme="minorEastAsia"/>
          <w:sz w:val="24"/>
          <w:szCs w:val="24"/>
        </w:rPr>
        <w:t xml:space="preserve">um projetista escolhe um A/D ideal </w:t>
      </w:r>
      <w:r w:rsidR="004A6C05">
        <w:rPr>
          <w:rFonts w:eastAsiaTheme="minorEastAsia"/>
          <w:sz w:val="24"/>
          <w:szCs w:val="24"/>
        </w:rPr>
        <w:t xml:space="preserve">(sem filtro </w:t>
      </w:r>
      <w:proofErr w:type="spellStart"/>
      <w:r w:rsidR="004A6C05">
        <w:rPr>
          <w:rFonts w:eastAsiaTheme="minorEastAsia"/>
          <w:sz w:val="24"/>
          <w:szCs w:val="24"/>
        </w:rPr>
        <w:t>anti-</w:t>
      </w:r>
      <w:r w:rsidR="004A6C05" w:rsidRPr="004A6C05">
        <w:rPr>
          <w:rFonts w:eastAsiaTheme="minorEastAsia"/>
          <w:i/>
          <w:sz w:val="24"/>
          <w:szCs w:val="24"/>
        </w:rPr>
        <w:t>aliasing</w:t>
      </w:r>
      <w:proofErr w:type="spellEnd"/>
      <w:r w:rsidR="004A6C05">
        <w:rPr>
          <w:rFonts w:eastAsiaTheme="minorEastAsia"/>
          <w:sz w:val="24"/>
          <w:szCs w:val="24"/>
        </w:rPr>
        <w:t>) para</w:t>
      </w:r>
      <w:r w:rsidR="004A6C05" w:rsidRPr="00DC7DDB">
        <w:rPr>
          <w:rFonts w:eastAsiaTheme="minorEastAsia"/>
          <w:sz w:val="24"/>
          <w:szCs w:val="24"/>
        </w:rPr>
        <w:t xml:space="preserve"> amostra</w:t>
      </w:r>
      <w:r w:rsidR="004A6C05">
        <w:rPr>
          <w:rFonts w:eastAsiaTheme="minorEastAsia"/>
          <w:sz w:val="24"/>
          <w:szCs w:val="24"/>
        </w:rPr>
        <w:t>r</w:t>
      </w:r>
      <w:r w:rsidR="004A6C05" w:rsidRPr="00DC7DDB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x(t)</m:t>
        </m:r>
      </m:oMath>
      <w:r w:rsidR="004A6C05" w:rsidRPr="00DC7DDB">
        <w:rPr>
          <w:rFonts w:eastAsiaTheme="minorEastAsia"/>
          <w:sz w:val="24"/>
          <w:szCs w:val="24"/>
        </w:rPr>
        <w:t xml:space="preserve"> a </w:t>
      </w:r>
      <w:r w:rsidR="004A6C05">
        <w:rPr>
          <w:rFonts w:eastAsiaTheme="minorEastAsia"/>
          <w:sz w:val="24"/>
          <w:szCs w:val="24"/>
        </w:rPr>
        <w:t>250</w:t>
      </w:r>
      <w:r w:rsidR="004A6C05" w:rsidRPr="00DC7DDB">
        <w:rPr>
          <w:rFonts w:eastAsiaTheme="minorEastAsia"/>
          <w:sz w:val="24"/>
          <w:szCs w:val="24"/>
        </w:rPr>
        <w:t xml:space="preserve"> amostras por segundo</w:t>
      </w:r>
      <w:r w:rsidR="004A6C05">
        <w:rPr>
          <w:rFonts w:eastAsiaTheme="minorEastAsia"/>
          <w:sz w:val="24"/>
          <w:szCs w:val="24"/>
        </w:rPr>
        <w:t>, portanto, satisfazendo</w:t>
      </w:r>
      <w:r w:rsidR="00DC7DDB" w:rsidRPr="00DC7DDB">
        <w:rPr>
          <w:rFonts w:eastAsiaTheme="minorEastAsia"/>
          <w:sz w:val="24"/>
          <w:szCs w:val="24"/>
        </w:rPr>
        <w:t xml:space="preserve"> o </w:t>
      </w:r>
      <w:r w:rsidR="004A6C05">
        <w:rPr>
          <w:rFonts w:eastAsiaTheme="minorEastAsia"/>
          <w:sz w:val="24"/>
          <w:szCs w:val="24"/>
        </w:rPr>
        <w:t>C</w:t>
      </w:r>
      <w:r w:rsidR="00DC7DDB" w:rsidRPr="00DC7DDB">
        <w:rPr>
          <w:rFonts w:eastAsiaTheme="minorEastAsia"/>
          <w:sz w:val="24"/>
          <w:szCs w:val="24"/>
        </w:rPr>
        <w:t xml:space="preserve">ritério de </w:t>
      </w:r>
      <w:proofErr w:type="spellStart"/>
      <w:r w:rsidR="00DC7DDB" w:rsidRPr="00DC7DDB">
        <w:rPr>
          <w:rFonts w:eastAsiaTheme="minorEastAsia"/>
          <w:sz w:val="24"/>
          <w:szCs w:val="24"/>
        </w:rPr>
        <w:t>Nyquist</w:t>
      </w:r>
      <w:proofErr w:type="spellEnd"/>
      <w:r>
        <w:rPr>
          <w:rFonts w:eastAsiaTheme="minorEastAsia"/>
          <w:sz w:val="24"/>
          <w:szCs w:val="24"/>
        </w:rPr>
        <w:t>.</w:t>
      </w:r>
      <w:r w:rsidR="00DC7DDB" w:rsidRPr="00DC7DDB">
        <w:rPr>
          <w:rFonts w:eastAsiaTheme="minorEastAsia"/>
          <w:sz w:val="24"/>
          <w:szCs w:val="24"/>
        </w:rPr>
        <w:t xml:space="preserve"> O processamento efetuado no tempo discreto é realizado por um sistema </w:t>
      </w:r>
      <w:r>
        <w:rPr>
          <w:rFonts w:eastAsiaTheme="minorEastAsia"/>
          <w:sz w:val="24"/>
          <w:szCs w:val="24"/>
        </w:rPr>
        <w:t xml:space="preserve">LTI </w:t>
      </w:r>
      <w:r w:rsidR="00DC7DDB" w:rsidRPr="00DC7DDB">
        <w:rPr>
          <w:rFonts w:eastAsiaTheme="minorEastAsia"/>
          <w:sz w:val="24"/>
          <w:szCs w:val="24"/>
        </w:rPr>
        <w:t xml:space="preserve">causal cuja função de transferência é  </w:t>
      </w:r>
      <m:oMath>
        <m:r>
          <w:rPr>
            <w:rFonts w:ascii="Cambria Math" w:eastAsiaTheme="minorEastAsia" w:hAnsi="Cambria Math"/>
            <w:sz w:val="24"/>
            <w:szCs w:val="24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-5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, com RDC: </w:t>
      </w:r>
      <m:oMath>
        <m:r>
          <w:rPr>
            <w:rFonts w:ascii="Cambria Math" w:eastAsiaTheme="minorEastAsia" w:hAnsi="Cambria Math"/>
            <w:sz w:val="24"/>
            <w:szCs w:val="24"/>
          </w:rPr>
          <m:t>z</m:t>
        </m:r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 xml:space="preserve">∈C,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&gt;0.</m:t>
        </m:r>
      </m:oMath>
    </w:p>
    <w:p w:rsidR="00DC7DDB" w:rsidRPr="00DC7DDB" w:rsidRDefault="00DC7DDB" w:rsidP="00DC7DDB">
      <w:pPr>
        <w:numPr>
          <w:ilvl w:val="0"/>
          <w:numId w:val="28"/>
        </w:numPr>
        <w:spacing w:after="0" w:line="240" w:lineRule="auto"/>
        <w:rPr>
          <w:rFonts w:eastAsiaTheme="minorEastAsia"/>
          <w:sz w:val="24"/>
          <w:szCs w:val="24"/>
        </w:rPr>
      </w:pPr>
      <w:r w:rsidRPr="00DC7DDB">
        <w:rPr>
          <w:rFonts w:eastAsiaTheme="minorEastAsia"/>
          <w:sz w:val="24"/>
          <w:szCs w:val="24"/>
        </w:rPr>
        <w:t xml:space="preserve">Obtenha a seqüência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</m:oMath>
      <w:r w:rsidRPr="00DC7DDB">
        <w:rPr>
          <w:rFonts w:eastAsiaTheme="minorEastAsia"/>
          <w:sz w:val="24"/>
          <w:szCs w:val="24"/>
        </w:rPr>
        <w:t xml:space="preserve"> que resulta da amostragem de </w:t>
      </w:r>
      <m:oMath>
        <m:r>
          <w:rPr>
            <w:rFonts w:ascii="Cambria Math" w:eastAsiaTheme="minorEastAsia" w:hAnsi="Cambria Math"/>
            <w:sz w:val="24"/>
            <w:szCs w:val="24"/>
          </w:rPr>
          <m:t>x(t)</m:t>
        </m:r>
      </m:oMath>
      <w:r w:rsidRPr="00DC7DDB">
        <w:rPr>
          <w:rFonts w:eastAsiaTheme="minorEastAsia"/>
          <w:sz w:val="24"/>
          <w:szCs w:val="24"/>
        </w:rPr>
        <w:t>;</w:t>
      </w:r>
    </w:p>
    <w:p w:rsidR="00DC7DDB" w:rsidRPr="00DC7DDB" w:rsidRDefault="00DC7DDB" w:rsidP="00DC7DDB">
      <w:pPr>
        <w:numPr>
          <w:ilvl w:val="0"/>
          <w:numId w:val="28"/>
        </w:numPr>
        <w:spacing w:after="0" w:line="240" w:lineRule="auto"/>
        <w:rPr>
          <w:rFonts w:eastAsiaTheme="minorEastAsia"/>
          <w:sz w:val="24"/>
          <w:szCs w:val="24"/>
        </w:rPr>
      </w:pPr>
      <w:r w:rsidRPr="00DC7DDB">
        <w:rPr>
          <w:rFonts w:eastAsiaTheme="minorEastAsia"/>
          <w:sz w:val="24"/>
          <w:szCs w:val="24"/>
        </w:rPr>
        <w:t xml:space="preserve">Considerando que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 w:rsidRPr="00DC7DDB">
        <w:rPr>
          <w:rFonts w:eastAsiaTheme="minorEastAsia"/>
          <w:sz w:val="24"/>
          <w:szCs w:val="24"/>
        </w:rPr>
        <w:t xml:space="preserve"> é nulo para </w:t>
      </w:r>
      <m:oMath>
        <m:r>
          <w:rPr>
            <w:rFonts w:ascii="Cambria Math" w:eastAsiaTheme="minorEastAsia" w:hAnsi="Cambria Math"/>
            <w:sz w:val="24"/>
            <w:szCs w:val="24"/>
          </w:rPr>
          <m:t>n&lt;0</m:t>
        </m:r>
      </m:oMath>
      <w:r w:rsidRPr="00DC7DDB">
        <w:rPr>
          <w:rFonts w:eastAsiaTheme="minorEastAsia"/>
          <w:sz w:val="24"/>
          <w:szCs w:val="24"/>
        </w:rPr>
        <w:t xml:space="preserve">, obtenha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x*h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[n]</m:t>
        </m:r>
      </m:oMath>
      <w:r w:rsidRPr="00DC7DDB">
        <w:rPr>
          <w:rFonts w:eastAsiaTheme="minorEastAsia"/>
          <w:sz w:val="24"/>
          <w:szCs w:val="24"/>
        </w:rPr>
        <w:t>;</w:t>
      </w:r>
    </w:p>
    <w:p w:rsidR="00DC7DDB" w:rsidRDefault="00DC7DDB" w:rsidP="00DC7DDB">
      <w:pPr>
        <w:numPr>
          <w:ilvl w:val="0"/>
          <w:numId w:val="28"/>
        </w:numPr>
        <w:spacing w:after="0" w:line="240" w:lineRule="auto"/>
        <w:rPr>
          <w:rFonts w:eastAsiaTheme="minorEastAsia"/>
          <w:sz w:val="24"/>
          <w:szCs w:val="24"/>
        </w:rPr>
      </w:pPr>
      <w:r w:rsidRPr="00DC7DDB">
        <w:rPr>
          <w:rFonts w:eastAsiaTheme="minorEastAsia"/>
          <w:sz w:val="24"/>
          <w:szCs w:val="24"/>
        </w:rPr>
        <w:t xml:space="preserve">Determine o sinal </w:t>
      </w:r>
      <m:oMath>
        <m:r>
          <w:rPr>
            <w:rFonts w:ascii="Cambria Math" w:eastAsiaTheme="minorEastAsia" w:hAnsi="Cambria Math"/>
            <w:sz w:val="24"/>
            <w:szCs w:val="24"/>
          </w:rPr>
          <m:t>y(t)</m:t>
        </m:r>
      </m:oMath>
      <w:r w:rsidRPr="00DC7DDB">
        <w:rPr>
          <w:rFonts w:eastAsiaTheme="minorEastAsia"/>
          <w:sz w:val="24"/>
          <w:szCs w:val="24"/>
        </w:rPr>
        <w:t xml:space="preserve"> reconstruído a partir de </w:t>
      </w:r>
      <m:oMath>
        <m:r>
          <w:rPr>
            <w:rFonts w:ascii="Cambria Math" w:eastAsiaTheme="minorEastAsia" w:hAnsi="Cambria Math"/>
            <w:sz w:val="24"/>
            <w:szCs w:val="24"/>
          </w:rPr>
          <m:t>y[n]</m:t>
        </m:r>
      </m:oMath>
      <w:r w:rsidRPr="00DC7DDB">
        <w:rPr>
          <w:rFonts w:eastAsiaTheme="minorEastAsia"/>
          <w:sz w:val="24"/>
          <w:szCs w:val="24"/>
        </w:rPr>
        <w:t xml:space="preserve"> através de um D/A ideal com freqüência de reconstrução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</m:oMath>
      <w:r w:rsidRPr="00DC7DDB">
        <w:rPr>
          <w:rFonts w:eastAsiaTheme="minorEastAsia"/>
          <w:sz w:val="24"/>
          <w:szCs w:val="24"/>
        </w:rPr>
        <w:t xml:space="preserve">, onde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</m:oMath>
      <w:r w:rsidRPr="00DC7DDB">
        <w:rPr>
          <w:rFonts w:eastAsiaTheme="minorEastAsia"/>
          <w:sz w:val="24"/>
          <w:szCs w:val="24"/>
        </w:rPr>
        <w:t xml:space="preserve"> é a freqüência</w:t>
      </w:r>
      <w:r w:rsidR="00841053">
        <w:rPr>
          <w:rFonts w:eastAsiaTheme="minorEastAsia"/>
          <w:sz w:val="24"/>
          <w:szCs w:val="24"/>
        </w:rPr>
        <w:t xml:space="preserve"> (em Hz)</w:t>
      </w:r>
      <w:r w:rsidRPr="00DC7DDB">
        <w:rPr>
          <w:rFonts w:eastAsiaTheme="minorEastAsia"/>
          <w:sz w:val="24"/>
          <w:szCs w:val="24"/>
        </w:rPr>
        <w:t xml:space="preserve"> de amostragem do A/D</w:t>
      </w:r>
      <w:r w:rsidR="00841053">
        <w:rPr>
          <w:rFonts w:eastAsiaTheme="minorEastAsia"/>
          <w:sz w:val="24"/>
          <w:szCs w:val="24"/>
        </w:rPr>
        <w:t xml:space="preserve"> </w:t>
      </w:r>
      <w:r w:rsidRPr="00DC7DDB">
        <w:rPr>
          <w:rFonts w:eastAsiaTheme="minorEastAsia"/>
          <w:sz w:val="24"/>
          <w:szCs w:val="24"/>
        </w:rPr>
        <w:t>;</w:t>
      </w:r>
    </w:p>
    <w:p w:rsidR="00356A82" w:rsidRDefault="00DC7DDB" w:rsidP="00DC7DDB">
      <w:pPr>
        <w:numPr>
          <w:ilvl w:val="0"/>
          <w:numId w:val="28"/>
        </w:numPr>
        <w:spacing w:after="0" w:line="240" w:lineRule="auto"/>
        <w:rPr>
          <w:rFonts w:eastAsiaTheme="minorEastAsia"/>
          <w:sz w:val="24"/>
          <w:szCs w:val="24"/>
        </w:rPr>
      </w:pPr>
      <w:r w:rsidRPr="00012F90">
        <w:rPr>
          <w:rFonts w:eastAsiaTheme="minorEastAsia"/>
          <w:sz w:val="24"/>
          <w:szCs w:val="24"/>
        </w:rPr>
        <w:t xml:space="preserve">Suponha que, devido a uma limitação de </w:t>
      </w:r>
      <w:r w:rsidRPr="00012F90">
        <w:rPr>
          <w:rFonts w:eastAsiaTheme="minorEastAsia"/>
          <w:i/>
          <w:sz w:val="24"/>
          <w:szCs w:val="24"/>
        </w:rPr>
        <w:t>hardware</w:t>
      </w:r>
      <w:r w:rsidRPr="00012F90">
        <w:rPr>
          <w:rFonts w:eastAsiaTheme="minorEastAsia"/>
          <w:sz w:val="24"/>
          <w:szCs w:val="24"/>
        </w:rPr>
        <w:t xml:space="preserve">, só se disponha de um D/A </w:t>
      </w:r>
      <w:r w:rsidR="00356A82">
        <w:rPr>
          <w:rFonts w:eastAsiaTheme="minorEastAsia"/>
          <w:sz w:val="24"/>
          <w:szCs w:val="24"/>
        </w:rPr>
        <w:t xml:space="preserve">ideal </w:t>
      </w:r>
      <w:r w:rsidRPr="00012F90">
        <w:rPr>
          <w:rFonts w:eastAsiaTheme="minorEastAsia"/>
          <w:sz w:val="24"/>
          <w:szCs w:val="24"/>
        </w:rPr>
        <w:t xml:space="preserve">que opere com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012F90">
        <w:rPr>
          <w:rFonts w:eastAsiaTheme="minorEastAsia"/>
          <w:sz w:val="24"/>
          <w:szCs w:val="24"/>
        </w:rPr>
        <w:t xml:space="preserve">. </w:t>
      </w:r>
      <w:r w:rsidR="00356A82">
        <w:rPr>
          <w:rFonts w:eastAsiaTheme="minorEastAsia"/>
          <w:sz w:val="24"/>
          <w:szCs w:val="24"/>
        </w:rPr>
        <w:t>Para essa situação particular:</w:t>
      </w:r>
    </w:p>
    <w:p w:rsidR="00356A82" w:rsidRPr="00356A82" w:rsidRDefault="00356A82" w:rsidP="00356A82">
      <w:pPr>
        <w:numPr>
          <w:ilvl w:val="1"/>
          <w:numId w:val="28"/>
        </w:numPr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Obtenha o </w:t>
      </w:r>
      <w:r w:rsidRPr="00DC7DDB">
        <w:rPr>
          <w:rFonts w:eastAsiaTheme="minorEastAsia"/>
          <w:sz w:val="24"/>
          <w:szCs w:val="24"/>
        </w:rPr>
        <w:t xml:space="preserve">sinal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</m:oMath>
      <w:r w:rsidRPr="00DC7DDB">
        <w:rPr>
          <w:rFonts w:eastAsiaTheme="minorEastAsia"/>
          <w:sz w:val="24"/>
          <w:szCs w:val="24"/>
        </w:rPr>
        <w:t xml:space="preserve"> reconstruído a partir de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DC7DDB" w:rsidRPr="00356A82" w:rsidRDefault="00DC7DDB" w:rsidP="00356A82">
      <w:pPr>
        <w:numPr>
          <w:ilvl w:val="1"/>
          <w:numId w:val="28"/>
        </w:numPr>
        <w:spacing w:after="0" w:line="240" w:lineRule="auto"/>
        <w:rPr>
          <w:rFonts w:eastAsiaTheme="minorEastAsia"/>
          <w:sz w:val="24"/>
          <w:szCs w:val="24"/>
        </w:rPr>
      </w:pPr>
      <w:r w:rsidRPr="00012F90">
        <w:rPr>
          <w:rFonts w:eastAsiaTheme="minorEastAsia"/>
          <w:sz w:val="24"/>
          <w:szCs w:val="24"/>
        </w:rPr>
        <w:t xml:space="preserve">Visando a remediar </w:t>
      </w:r>
      <w:r w:rsidR="00356A82">
        <w:rPr>
          <w:rFonts w:eastAsiaTheme="minorEastAsia"/>
          <w:sz w:val="24"/>
          <w:szCs w:val="24"/>
        </w:rPr>
        <w:t>o problema</w:t>
      </w:r>
      <w:r w:rsidRPr="00012F90">
        <w:rPr>
          <w:rFonts w:eastAsiaTheme="minorEastAsia"/>
          <w:sz w:val="24"/>
          <w:szCs w:val="24"/>
        </w:rPr>
        <w:t xml:space="preserve"> e obter </w:t>
      </w:r>
      <w:r w:rsidR="00356A82">
        <w:rPr>
          <w:rFonts w:eastAsiaTheme="minorEastAsia"/>
          <w:sz w:val="24"/>
          <w:szCs w:val="24"/>
        </w:rPr>
        <w:t>um sinal reconstruído mais próximo d</w:t>
      </w:r>
      <w:r w:rsidRPr="00012F90">
        <w:rPr>
          <w:rFonts w:eastAsiaTheme="minorEastAsia"/>
          <w:sz w:val="24"/>
          <w:szCs w:val="24"/>
        </w:rPr>
        <w:t xml:space="preserve">o sinal </w:t>
      </w:r>
      <m:oMath>
        <m:r>
          <w:rPr>
            <w:rFonts w:ascii="Cambria Math" w:eastAsiaTheme="minorEastAsia" w:hAnsi="Cambria Math"/>
            <w:sz w:val="24"/>
            <w:szCs w:val="24"/>
          </w:rPr>
          <m:t>y(t)</m:t>
        </m:r>
      </m:oMath>
      <w:r w:rsidRPr="00012F90">
        <w:rPr>
          <w:rFonts w:eastAsiaTheme="minorEastAsia"/>
          <w:sz w:val="24"/>
          <w:szCs w:val="24"/>
        </w:rPr>
        <w:t xml:space="preserve"> </w:t>
      </w:r>
      <w:r w:rsidR="00356A82">
        <w:rPr>
          <w:rFonts w:eastAsiaTheme="minorEastAsia"/>
          <w:sz w:val="24"/>
          <w:szCs w:val="24"/>
        </w:rPr>
        <w:t>obtido n</w:t>
      </w:r>
      <w:r w:rsidRPr="00012F90">
        <w:rPr>
          <w:rFonts w:eastAsiaTheme="minorEastAsia"/>
          <w:sz w:val="24"/>
          <w:szCs w:val="24"/>
        </w:rPr>
        <w:t xml:space="preserve">o item (c), o projetista resolve </w:t>
      </w:r>
      <w:r w:rsidR="00356A82">
        <w:rPr>
          <w:rFonts w:eastAsiaTheme="minorEastAsia"/>
          <w:sz w:val="24"/>
          <w:szCs w:val="24"/>
        </w:rPr>
        <w:t xml:space="preserve">passar </w:t>
      </w:r>
      <m:oMath>
        <m:r>
          <w:rPr>
            <w:rFonts w:ascii="Cambria Math" w:eastAsiaTheme="minorEastAsia" w:hAnsi="Cambria Math"/>
            <w:sz w:val="24"/>
            <w:szCs w:val="24"/>
          </w:rPr>
          <m:t>y[n]</m:t>
        </m:r>
      </m:oMath>
      <w:r w:rsidR="00356A82">
        <w:rPr>
          <w:rFonts w:eastAsiaTheme="minorEastAsia"/>
          <w:sz w:val="24"/>
          <w:szCs w:val="24"/>
        </w:rPr>
        <w:t xml:space="preserve"> por um sistema compressor com fator </w:t>
      </w:r>
      <m:oMath>
        <m:r>
          <w:rPr>
            <w:rFonts w:ascii="Cambria Math" w:eastAsiaTheme="minorEastAsia" w:hAnsi="Cambria Math"/>
            <w:sz w:val="24"/>
            <w:szCs w:val="24"/>
          </w:rPr>
          <m:t>M=2</m:t>
        </m:r>
      </m:oMath>
      <w:r w:rsidR="00356A82">
        <w:rPr>
          <w:rFonts w:eastAsiaTheme="minorEastAsia"/>
          <w:sz w:val="24"/>
          <w:szCs w:val="24"/>
        </w:rPr>
        <w:t xml:space="preserve"> </w:t>
      </w:r>
      <w:r w:rsidR="001B70E8">
        <w:rPr>
          <w:rFonts w:eastAsiaTheme="minorEastAsia"/>
          <w:sz w:val="24"/>
          <w:szCs w:val="24"/>
        </w:rPr>
        <w:t xml:space="preserve">e </w:t>
      </w:r>
      <w:r w:rsidRPr="00012F90">
        <w:rPr>
          <w:rFonts w:eastAsiaTheme="minorEastAsia"/>
          <w:sz w:val="24"/>
          <w:szCs w:val="24"/>
        </w:rPr>
        <w:t>alimentar</w:t>
      </w:r>
      <w:r w:rsidR="00356A82">
        <w:rPr>
          <w:rFonts w:eastAsiaTheme="minorEastAsia"/>
          <w:sz w:val="24"/>
          <w:szCs w:val="24"/>
        </w:rPr>
        <w:t xml:space="preserve"> o resultado</w:t>
      </w:r>
      <w:r w:rsidRPr="00012F90">
        <w:rPr>
          <w:rFonts w:eastAsiaTheme="minorEastAsia"/>
          <w:sz w:val="24"/>
          <w:szCs w:val="24"/>
        </w:rPr>
        <w:t xml:space="preserve"> </w:t>
      </w:r>
      <w:r w:rsidR="00B31150">
        <w:rPr>
          <w:rFonts w:eastAsiaTheme="minorEastAsia"/>
          <w:sz w:val="24"/>
          <w:szCs w:val="24"/>
        </w:rPr>
        <w:t xml:space="preserve">diretamente </w:t>
      </w:r>
      <w:r w:rsidR="00356A82">
        <w:rPr>
          <w:rFonts w:eastAsiaTheme="minorEastAsia"/>
          <w:sz w:val="24"/>
          <w:szCs w:val="24"/>
        </w:rPr>
        <w:t>n</w:t>
      </w:r>
      <w:r w:rsidRPr="00012F90">
        <w:rPr>
          <w:rFonts w:eastAsiaTheme="minorEastAsia"/>
          <w:sz w:val="24"/>
          <w:szCs w:val="24"/>
        </w:rPr>
        <w:t>o D/A disponível</w:t>
      </w:r>
      <w:r w:rsidR="001B70E8">
        <w:rPr>
          <w:rFonts w:eastAsiaTheme="minorEastAsia"/>
          <w:sz w:val="24"/>
          <w:szCs w:val="24"/>
        </w:rPr>
        <w:t>,</w:t>
      </w:r>
      <w:r w:rsidR="00356A82">
        <w:rPr>
          <w:rFonts w:eastAsiaTheme="minorEastAsia"/>
          <w:sz w:val="24"/>
          <w:szCs w:val="24"/>
        </w:rPr>
        <w:t xml:space="preserve"> </w:t>
      </w:r>
      <w:r w:rsidRPr="00012F90">
        <w:rPr>
          <w:rFonts w:eastAsiaTheme="minorEastAsia"/>
          <w:sz w:val="24"/>
          <w:szCs w:val="24"/>
        </w:rPr>
        <w:t xml:space="preserve">para obter </w:t>
      </w:r>
      <m:oMath>
        <m:acc>
          <m:ac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(t)</m:t>
        </m:r>
      </m:oMath>
      <w:r w:rsidRPr="00012F90">
        <w:rPr>
          <w:rFonts w:eastAsiaTheme="minorEastAsia"/>
          <w:sz w:val="24"/>
          <w:szCs w:val="24"/>
        </w:rPr>
        <w:t xml:space="preserve">. Determine as </w:t>
      </w:r>
      <w:proofErr w:type="spellStart"/>
      <w:r w:rsidRPr="00012F90">
        <w:rPr>
          <w:rFonts w:eastAsiaTheme="minorEastAsia"/>
          <w:sz w:val="24"/>
          <w:szCs w:val="24"/>
        </w:rPr>
        <w:t>freqüências</w:t>
      </w:r>
      <w:proofErr w:type="spellEnd"/>
      <w:r w:rsidRPr="00012F90">
        <w:rPr>
          <w:rFonts w:eastAsiaTheme="minorEastAsia"/>
          <w:sz w:val="24"/>
          <w:szCs w:val="24"/>
        </w:rPr>
        <w:t xml:space="preserve"> das componentes </w:t>
      </w:r>
      <w:proofErr w:type="spellStart"/>
      <w:r w:rsidRPr="00012F90">
        <w:rPr>
          <w:rFonts w:eastAsiaTheme="minorEastAsia"/>
          <w:sz w:val="24"/>
          <w:szCs w:val="24"/>
        </w:rPr>
        <w:t>senoidais</w:t>
      </w:r>
      <w:proofErr w:type="spellEnd"/>
      <w:r w:rsidRPr="00012F90">
        <w:rPr>
          <w:rFonts w:eastAsiaTheme="minorEastAsia"/>
          <w:sz w:val="24"/>
          <w:szCs w:val="24"/>
        </w:rPr>
        <w:t xml:space="preserve"> presentes em </w:t>
      </w:r>
      <m:oMath>
        <m:acc>
          <m:ac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(t)</m:t>
        </m:r>
      </m:oMath>
      <w:r w:rsidRPr="00012F90">
        <w:rPr>
          <w:rFonts w:eastAsiaTheme="minorEastAsia"/>
          <w:sz w:val="24"/>
          <w:szCs w:val="24"/>
        </w:rPr>
        <w:t>. Discuta e critique a solução empregada pelo projetista.</w:t>
      </w:r>
    </w:p>
    <w:p w:rsidR="008630E9" w:rsidRPr="00B67B66" w:rsidRDefault="008630E9" w:rsidP="008630E9">
      <w:pPr>
        <w:pStyle w:val="Ttulo3"/>
      </w:pPr>
      <w:r w:rsidRPr="00B67B66">
        <w:t xml:space="preserve">Exercício </w:t>
      </w:r>
      <w:r w:rsidR="005226F6">
        <w:t>5</w:t>
      </w:r>
    </w:p>
    <w:p w:rsidR="005B405F" w:rsidRDefault="008A718D" w:rsidP="005B405F">
      <w:pPr>
        <w:spacing w:after="0" w:line="240" w:lineRule="auto"/>
        <w:rPr>
          <w:rFonts w:eastAsiaTheme="minorEastAsia"/>
          <w:sz w:val="24"/>
          <w:szCs w:val="24"/>
        </w:rPr>
      </w:pPr>
      <w:r w:rsidRPr="008A718D">
        <w:rPr>
          <w:rFonts w:eastAsiaTheme="minorEastAsia"/>
          <w:sz w:val="24"/>
          <w:szCs w:val="24"/>
        </w:rPr>
        <w:t>A auto-co</w:t>
      </w:r>
      <w:r w:rsidR="00F61242">
        <w:rPr>
          <w:rFonts w:eastAsiaTheme="minorEastAsia"/>
          <w:sz w:val="24"/>
          <w:szCs w:val="24"/>
        </w:rPr>
        <w:t xml:space="preserve">variância amostral de </w:t>
      </w:r>
      <w:r w:rsidRPr="008A718D">
        <w:rPr>
          <w:rFonts w:eastAsiaTheme="minorEastAsia"/>
          <w:sz w:val="24"/>
          <w:szCs w:val="24"/>
        </w:rPr>
        <w:t>uma seq</w:t>
      </w:r>
      <w:r>
        <w:rPr>
          <w:rFonts w:eastAsiaTheme="minorEastAsia"/>
          <w:sz w:val="24"/>
          <w:szCs w:val="24"/>
        </w:rPr>
        <w:t>u</w:t>
      </w:r>
      <w:r w:rsidRPr="008A718D">
        <w:rPr>
          <w:rFonts w:eastAsiaTheme="minorEastAsia"/>
          <w:sz w:val="24"/>
          <w:szCs w:val="24"/>
        </w:rPr>
        <w:t>ência</w:t>
      </w:r>
      <w:r w:rsidR="006B6C5D">
        <w:rPr>
          <w:rFonts w:eastAsiaTheme="minorEastAsia"/>
          <w:sz w:val="24"/>
          <w:szCs w:val="24"/>
        </w:rPr>
        <w:t xml:space="preserve"> "causal"</w:t>
      </w:r>
      <w:r w:rsidRPr="008A718D">
        <w:rPr>
          <w:rFonts w:eastAsiaTheme="minorEastAsia"/>
          <w:sz w:val="24"/>
          <w:szCs w:val="24"/>
        </w:rPr>
        <w:t xml:space="preserve"> determinística</w:t>
      </w:r>
      <w:r w:rsidR="006B6C5D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 w:rsidRPr="008A718D">
        <w:rPr>
          <w:rFonts w:eastAsiaTheme="minorEastAsia"/>
          <w:sz w:val="24"/>
          <w:szCs w:val="24"/>
        </w:rPr>
        <w:t xml:space="preserve"> </w:t>
      </w:r>
      <w:r w:rsidR="005B405F">
        <w:rPr>
          <w:rFonts w:eastAsiaTheme="minorEastAsia"/>
          <w:sz w:val="24"/>
          <w:szCs w:val="24"/>
        </w:rPr>
        <w:t xml:space="preserve">de média zero e </w:t>
      </w:r>
      <m:oMath>
        <m:r>
          <w:rPr>
            <w:rFonts w:ascii="Cambria Math" w:eastAsiaTheme="minorEastAsia" w:hAnsi="Cambria Math"/>
            <w:sz w:val="24"/>
            <w:szCs w:val="24"/>
          </w:rPr>
          <m:t>L</m:t>
        </m:r>
      </m:oMath>
      <w:r w:rsidRPr="008A718D">
        <w:rPr>
          <w:rFonts w:eastAsiaTheme="minorEastAsia"/>
          <w:sz w:val="24"/>
          <w:szCs w:val="24"/>
        </w:rPr>
        <w:t xml:space="preserve"> </w:t>
      </w:r>
      <w:r w:rsidR="006B6C5D">
        <w:rPr>
          <w:rFonts w:eastAsiaTheme="minorEastAsia"/>
          <w:sz w:val="24"/>
          <w:szCs w:val="24"/>
        </w:rPr>
        <w:t xml:space="preserve">(finito) </w:t>
      </w:r>
      <w:r w:rsidRPr="008A718D">
        <w:rPr>
          <w:rFonts w:eastAsiaTheme="minorEastAsia"/>
          <w:sz w:val="24"/>
          <w:szCs w:val="24"/>
        </w:rPr>
        <w:t>valores reais</w:t>
      </w:r>
      <w:r w:rsidR="00F61242">
        <w:rPr>
          <w:rFonts w:eastAsiaTheme="minorEastAsia"/>
          <w:sz w:val="24"/>
          <w:szCs w:val="24"/>
        </w:rPr>
        <w:t xml:space="preserve"> </w:t>
      </w:r>
      <w:r w:rsidRPr="008A718D">
        <w:rPr>
          <w:rFonts w:eastAsiaTheme="minorEastAsia"/>
          <w:sz w:val="24"/>
          <w:szCs w:val="24"/>
        </w:rPr>
        <w:t>é</w:t>
      </w:r>
      <w:r>
        <w:rPr>
          <w:rFonts w:eastAsiaTheme="minorEastAsia"/>
          <w:sz w:val="24"/>
          <w:szCs w:val="24"/>
        </w:rPr>
        <w:t xml:space="preserve"> uma função par</w:t>
      </w:r>
      <w:r w:rsidRPr="008A718D">
        <w:rPr>
          <w:rFonts w:eastAsiaTheme="minorEastAsia"/>
          <w:sz w:val="24"/>
          <w:szCs w:val="24"/>
        </w:rPr>
        <w:t xml:space="preserve"> definida por</w:t>
      </w:r>
    </w:p>
    <w:p w:rsidR="005B405F" w:rsidRDefault="008A718D" w:rsidP="005B405F">
      <w:pPr>
        <w:spacing w:after="0" w:line="240" w:lineRule="auto"/>
        <w:jc w:val="center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r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L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n=0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L-1-m</m:t>
              </m:r>
            </m:sup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x[n+m]</m:t>
              </m:r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.</m:t>
          </m:r>
        </m:oMath>
      </m:oMathPara>
    </w:p>
    <w:p w:rsidR="008A718D" w:rsidRPr="008A718D" w:rsidRDefault="008A718D" w:rsidP="008A718D">
      <w:pPr>
        <w:spacing w:after="120" w:line="240" w:lineRule="auto"/>
        <w:rPr>
          <w:rFonts w:eastAsiaTheme="minorEastAsia"/>
          <w:sz w:val="24"/>
          <w:szCs w:val="24"/>
        </w:rPr>
      </w:pPr>
      <w:r w:rsidRPr="008A718D">
        <w:rPr>
          <w:rFonts w:eastAsiaTheme="minorEastAsia"/>
          <w:sz w:val="24"/>
          <w:szCs w:val="24"/>
        </w:rPr>
        <w:t xml:space="preserve">Suponha que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 w:rsidRPr="008A718D">
        <w:rPr>
          <w:rFonts w:eastAsiaTheme="minorEastAsia"/>
          <w:sz w:val="24"/>
          <w:szCs w:val="24"/>
        </w:rPr>
        <w:t xml:space="preserve"> seja uma seqüência </w:t>
      </w:r>
      <w:r w:rsidR="006B6C5D">
        <w:rPr>
          <w:rFonts w:eastAsiaTheme="minorEastAsia"/>
          <w:sz w:val="24"/>
          <w:szCs w:val="24"/>
        </w:rPr>
        <w:t xml:space="preserve">de média zero e </w:t>
      </w:r>
      <w:r w:rsidRPr="008A718D">
        <w:rPr>
          <w:rFonts w:eastAsiaTheme="minorEastAsia"/>
          <w:sz w:val="24"/>
          <w:szCs w:val="24"/>
        </w:rPr>
        <w:t>suporte temporal finito</w:t>
      </w:r>
      <w:r w:rsidR="005B405F">
        <w:rPr>
          <w:rFonts w:eastAsiaTheme="minorEastAsia"/>
          <w:sz w:val="24"/>
          <w:szCs w:val="24"/>
        </w:rPr>
        <w:t xml:space="preserve"> </w:t>
      </w:r>
      <w:r w:rsidR="006B6C5D">
        <w:rPr>
          <w:rFonts w:eastAsiaTheme="minorEastAsia"/>
          <w:sz w:val="24"/>
          <w:szCs w:val="24"/>
        </w:rPr>
        <w:t>no intervalo</w:t>
      </w:r>
      <w:r w:rsidR="006B6C5D" w:rsidRPr="008A718D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0≤n≤8</m:t>
        </m:r>
      </m:oMath>
      <w:r w:rsidR="006B6C5D">
        <w:rPr>
          <w:rFonts w:eastAsiaTheme="minorEastAsia"/>
          <w:sz w:val="24"/>
          <w:szCs w:val="24"/>
        </w:rPr>
        <w:t xml:space="preserve">, no qual pode assumir </w:t>
      </w:r>
      <w:r w:rsidRPr="008A718D">
        <w:rPr>
          <w:rFonts w:eastAsiaTheme="minorEastAsia"/>
          <w:sz w:val="24"/>
          <w:szCs w:val="24"/>
        </w:rPr>
        <w:t>valores possivelmente não-nulos</w:t>
      </w:r>
      <w:r w:rsidR="006B6C5D">
        <w:rPr>
          <w:rFonts w:eastAsiaTheme="minorEastAsia"/>
          <w:sz w:val="24"/>
          <w:szCs w:val="24"/>
        </w:rPr>
        <w:t>.</w:t>
      </w:r>
      <w:r w:rsidRPr="008A718D">
        <w:rPr>
          <w:rFonts w:eastAsiaTheme="minorEastAsia"/>
          <w:sz w:val="24"/>
          <w:szCs w:val="24"/>
        </w:rPr>
        <w:t xml:space="preserve"> Nesse caso, </w:t>
      </w:r>
      <w:r w:rsidR="00B66836">
        <w:rPr>
          <w:rFonts w:eastAsiaTheme="minorEastAsia"/>
          <w:sz w:val="24"/>
          <w:szCs w:val="24"/>
        </w:rPr>
        <w:t>s</w:t>
      </w:r>
      <w:r w:rsidRPr="008A718D">
        <w:rPr>
          <w:rFonts w:eastAsiaTheme="minorEastAsia"/>
          <w:sz w:val="24"/>
          <w:szCs w:val="24"/>
        </w:rPr>
        <w:t xml:space="preserve">ó é necessário computar </w:t>
      </w:r>
      <m:oMath>
        <m:r>
          <w:rPr>
            <w:rFonts w:ascii="Cambria Math" w:eastAsiaTheme="minorEastAsia" w:hAnsi="Cambria Math"/>
            <w:sz w:val="24"/>
            <w:szCs w:val="24"/>
          </w:rPr>
          <m:t>r[m]</m:t>
        </m:r>
      </m:oMath>
      <w:r w:rsidRPr="008A718D">
        <w:rPr>
          <w:rFonts w:eastAsiaTheme="minorEastAsia"/>
          <w:sz w:val="24"/>
          <w:szCs w:val="24"/>
        </w:rPr>
        <w:t xml:space="preserve"> na faixa </w:t>
      </w:r>
      <m:oMath>
        <m:r>
          <w:rPr>
            <w:rFonts w:ascii="Cambria Math" w:eastAsiaTheme="minorEastAsia" w:hAnsi="Cambria Math"/>
            <w:sz w:val="24"/>
            <w:szCs w:val="24"/>
          </w:rPr>
          <m:t>-8≤m≤8</m:t>
        </m:r>
      </m:oMath>
      <w:r w:rsidRPr="008A718D">
        <w:rPr>
          <w:rFonts w:eastAsiaTheme="minorEastAsia"/>
          <w:sz w:val="24"/>
          <w:szCs w:val="24"/>
        </w:rPr>
        <w:t xml:space="preserve">. </w:t>
      </w:r>
      <w:r w:rsidR="00B66836">
        <w:rPr>
          <w:rFonts w:eastAsiaTheme="minorEastAsia"/>
          <w:sz w:val="24"/>
          <w:szCs w:val="24"/>
        </w:rPr>
        <w:t xml:space="preserve"> Note ainda o somatório acima pode ser</w:t>
      </w:r>
      <w:r w:rsidR="00D90980">
        <w:rPr>
          <w:rFonts w:eastAsiaTheme="minorEastAsia"/>
          <w:sz w:val="24"/>
          <w:szCs w:val="24"/>
        </w:rPr>
        <w:t xml:space="preserve"> feito para</w:t>
      </w:r>
      <w:r w:rsidR="00B66836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∀n</m:t>
        </m:r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∈Z</m:t>
        </m:r>
      </m:oMath>
      <w:r w:rsidR="00D90980">
        <w:rPr>
          <w:rFonts w:eastAsiaTheme="minorEastAsia"/>
          <w:sz w:val="24"/>
          <w:szCs w:val="24"/>
        </w:rPr>
        <w:t xml:space="preserve">. Mas </w:t>
      </w:r>
      <w:r w:rsidR="0010025D">
        <w:rPr>
          <w:rFonts w:eastAsiaTheme="minorEastAsia"/>
          <w:sz w:val="24"/>
          <w:szCs w:val="24"/>
        </w:rPr>
        <w:t>graças</w:t>
      </w:r>
      <w:r w:rsidR="00D90980">
        <w:rPr>
          <w:rFonts w:eastAsiaTheme="minorEastAsia"/>
          <w:sz w:val="24"/>
          <w:szCs w:val="24"/>
        </w:rPr>
        <w:t xml:space="preserve"> ao suporte temporal compacto de </w:t>
      </w:r>
      <m:oMath>
        <m:r>
          <w:rPr>
            <w:rFonts w:ascii="Cambria Math" w:eastAsiaTheme="minorEastAsia" w:hAnsi="Cambria Math"/>
            <w:sz w:val="24"/>
            <w:szCs w:val="24"/>
          </w:rPr>
          <m:t>x[n]</m:t>
        </m:r>
      </m:oMath>
      <w:r w:rsidR="00D90980">
        <w:rPr>
          <w:rFonts w:eastAsiaTheme="minorEastAsia"/>
          <w:sz w:val="24"/>
          <w:szCs w:val="24"/>
        </w:rPr>
        <w:t>, pode-se utilizar a faixa limitada mostrada.</w:t>
      </w:r>
    </w:p>
    <w:p w:rsidR="008A718D" w:rsidRPr="008A718D" w:rsidRDefault="008A718D" w:rsidP="008A718D">
      <w:pPr>
        <w:numPr>
          <w:ilvl w:val="0"/>
          <w:numId w:val="29"/>
        </w:numPr>
        <w:spacing w:after="120" w:line="240" w:lineRule="auto"/>
        <w:rPr>
          <w:rFonts w:eastAsiaTheme="minorEastAsia"/>
          <w:sz w:val="24"/>
          <w:szCs w:val="24"/>
        </w:rPr>
      </w:pPr>
      <w:r w:rsidRPr="008A718D">
        <w:rPr>
          <w:rFonts w:eastAsiaTheme="minorEastAsia"/>
          <w:sz w:val="24"/>
          <w:szCs w:val="24"/>
        </w:rPr>
        <w:t xml:space="preserve">Descreva um procedimento que permita calcular </w:t>
      </w:r>
      <m:oMath>
        <m:r>
          <w:rPr>
            <w:rFonts w:ascii="Cambria Math" w:eastAsiaTheme="minorEastAsia" w:hAnsi="Cambria Math"/>
            <w:sz w:val="24"/>
            <w:szCs w:val="24"/>
          </w:rPr>
          <m:t>r[m]</m:t>
        </m:r>
      </m:oMath>
      <w:r w:rsidRPr="008A718D">
        <w:rPr>
          <w:rFonts w:eastAsiaTheme="minorEastAsia"/>
          <w:sz w:val="24"/>
          <w:szCs w:val="24"/>
        </w:rPr>
        <w:t xml:space="preserve"> </w:t>
      </w:r>
      <w:r w:rsidR="006B6C5D">
        <w:rPr>
          <w:rFonts w:eastAsiaTheme="minorEastAsia"/>
          <w:sz w:val="24"/>
          <w:szCs w:val="24"/>
        </w:rPr>
        <w:t xml:space="preserve">no </w:t>
      </w:r>
      <w:proofErr w:type="spellStart"/>
      <w:r w:rsidR="006B6C5D">
        <w:rPr>
          <w:rFonts w:eastAsiaTheme="minorEastAsia"/>
          <w:sz w:val="24"/>
          <w:szCs w:val="24"/>
        </w:rPr>
        <w:t>domímio</w:t>
      </w:r>
      <w:proofErr w:type="spellEnd"/>
      <w:r w:rsidR="006B6C5D">
        <w:rPr>
          <w:rFonts w:eastAsiaTheme="minorEastAsia"/>
          <w:sz w:val="24"/>
          <w:szCs w:val="24"/>
        </w:rPr>
        <w:t xml:space="preserve"> da frequência, </w:t>
      </w:r>
      <w:r w:rsidRPr="008A718D">
        <w:rPr>
          <w:rFonts w:eastAsiaTheme="minorEastAsia"/>
          <w:sz w:val="24"/>
          <w:szCs w:val="24"/>
        </w:rPr>
        <w:t xml:space="preserve">através de </w:t>
      </w:r>
      <w:proofErr w:type="spellStart"/>
      <w:r w:rsidRPr="008A718D">
        <w:rPr>
          <w:rFonts w:eastAsiaTheme="minorEastAsia"/>
          <w:sz w:val="24"/>
          <w:szCs w:val="24"/>
        </w:rPr>
        <w:t>DFTs</w:t>
      </w:r>
      <w:proofErr w:type="spellEnd"/>
      <w:r w:rsidRPr="008A718D">
        <w:rPr>
          <w:rFonts w:eastAsiaTheme="minorEastAsia"/>
          <w:sz w:val="24"/>
          <w:szCs w:val="24"/>
        </w:rPr>
        <w:t xml:space="preserve"> </w:t>
      </w:r>
      <w:r w:rsidR="00283525">
        <w:rPr>
          <w:rFonts w:eastAsiaTheme="minorEastAsia"/>
          <w:sz w:val="24"/>
          <w:szCs w:val="24"/>
        </w:rPr>
        <w:t>(</w:t>
      </w:r>
      <w:proofErr w:type="spellStart"/>
      <w:r w:rsidR="00283525" w:rsidRPr="00283525">
        <w:rPr>
          <w:rFonts w:eastAsiaTheme="minorEastAsia"/>
          <w:i/>
          <w:sz w:val="24"/>
          <w:szCs w:val="24"/>
        </w:rPr>
        <w:t>Discrete</w:t>
      </w:r>
      <w:proofErr w:type="spellEnd"/>
      <w:r w:rsidR="00283525" w:rsidRPr="00283525">
        <w:rPr>
          <w:rFonts w:eastAsiaTheme="minorEastAsia"/>
          <w:i/>
          <w:sz w:val="24"/>
          <w:szCs w:val="24"/>
        </w:rPr>
        <w:t xml:space="preserve"> Fourier </w:t>
      </w:r>
      <w:proofErr w:type="spellStart"/>
      <w:r w:rsidR="00283525" w:rsidRPr="00283525">
        <w:rPr>
          <w:rFonts w:eastAsiaTheme="minorEastAsia"/>
          <w:i/>
          <w:sz w:val="24"/>
          <w:szCs w:val="24"/>
        </w:rPr>
        <w:t>Transform</w:t>
      </w:r>
      <w:r w:rsidR="00DC3CDA">
        <w:rPr>
          <w:rFonts w:eastAsiaTheme="minorEastAsia"/>
          <w:i/>
          <w:sz w:val="24"/>
          <w:szCs w:val="24"/>
        </w:rPr>
        <w:t>s</w:t>
      </w:r>
      <w:proofErr w:type="spellEnd"/>
      <w:r w:rsidR="00283525">
        <w:rPr>
          <w:rFonts w:eastAsiaTheme="minorEastAsia"/>
          <w:sz w:val="24"/>
          <w:szCs w:val="24"/>
        </w:rPr>
        <w:t xml:space="preserve">) </w:t>
      </w:r>
      <w:r w:rsidRPr="008A718D">
        <w:rPr>
          <w:rFonts w:eastAsiaTheme="minorEastAsia"/>
          <w:sz w:val="24"/>
          <w:szCs w:val="24"/>
        </w:rPr>
        <w:t xml:space="preserve">e </w:t>
      </w:r>
      <w:proofErr w:type="spellStart"/>
      <w:r w:rsidRPr="008A718D">
        <w:rPr>
          <w:rFonts w:eastAsiaTheme="minorEastAsia"/>
          <w:sz w:val="24"/>
          <w:szCs w:val="24"/>
        </w:rPr>
        <w:t>IDFTs</w:t>
      </w:r>
      <w:proofErr w:type="spellEnd"/>
      <w:r w:rsidRPr="008A718D">
        <w:rPr>
          <w:rFonts w:eastAsiaTheme="minorEastAsia"/>
          <w:sz w:val="24"/>
          <w:szCs w:val="24"/>
        </w:rPr>
        <w:t xml:space="preserve"> </w:t>
      </w:r>
      <w:r w:rsidR="00283525">
        <w:rPr>
          <w:rFonts w:eastAsiaTheme="minorEastAsia"/>
          <w:sz w:val="24"/>
          <w:szCs w:val="24"/>
        </w:rPr>
        <w:t>(</w:t>
      </w:r>
      <w:proofErr w:type="spellStart"/>
      <w:r w:rsidR="00283525" w:rsidRPr="00283525">
        <w:rPr>
          <w:rFonts w:eastAsiaTheme="minorEastAsia"/>
          <w:i/>
          <w:sz w:val="24"/>
          <w:szCs w:val="24"/>
        </w:rPr>
        <w:t>Inverse</w:t>
      </w:r>
      <w:proofErr w:type="spellEnd"/>
      <w:r w:rsidR="00283525" w:rsidRPr="00283525">
        <w:rPr>
          <w:rFonts w:eastAsiaTheme="minorEastAsia"/>
          <w:i/>
          <w:sz w:val="24"/>
          <w:szCs w:val="24"/>
        </w:rPr>
        <w:t xml:space="preserve"> </w:t>
      </w:r>
      <w:proofErr w:type="spellStart"/>
      <w:r w:rsidR="00283525" w:rsidRPr="00283525">
        <w:rPr>
          <w:rFonts w:eastAsiaTheme="minorEastAsia"/>
          <w:i/>
          <w:sz w:val="24"/>
          <w:szCs w:val="24"/>
        </w:rPr>
        <w:t>Discrete</w:t>
      </w:r>
      <w:proofErr w:type="spellEnd"/>
      <w:r w:rsidR="00283525" w:rsidRPr="00283525">
        <w:rPr>
          <w:rFonts w:eastAsiaTheme="minorEastAsia"/>
          <w:i/>
          <w:sz w:val="24"/>
          <w:szCs w:val="24"/>
        </w:rPr>
        <w:t xml:space="preserve"> Fourier </w:t>
      </w:r>
      <w:proofErr w:type="spellStart"/>
      <w:r w:rsidR="00283525" w:rsidRPr="00283525">
        <w:rPr>
          <w:rFonts w:eastAsiaTheme="minorEastAsia"/>
          <w:i/>
          <w:sz w:val="24"/>
          <w:szCs w:val="24"/>
        </w:rPr>
        <w:t>Transform</w:t>
      </w:r>
      <w:r w:rsidR="00DC3CDA">
        <w:rPr>
          <w:rFonts w:eastAsiaTheme="minorEastAsia"/>
          <w:i/>
          <w:sz w:val="24"/>
          <w:szCs w:val="24"/>
        </w:rPr>
        <w:t>s</w:t>
      </w:r>
      <w:proofErr w:type="spellEnd"/>
      <w:r w:rsidR="00283525">
        <w:rPr>
          <w:rFonts w:eastAsiaTheme="minorEastAsia"/>
          <w:sz w:val="24"/>
          <w:szCs w:val="24"/>
        </w:rPr>
        <w:t>)</w:t>
      </w:r>
      <w:r w:rsidR="005B405F">
        <w:rPr>
          <w:rFonts w:eastAsiaTheme="minorEastAsia"/>
          <w:sz w:val="24"/>
          <w:szCs w:val="24"/>
        </w:rPr>
        <w:t>.</w:t>
      </w:r>
    </w:p>
    <w:p w:rsidR="00A53ED6" w:rsidRDefault="008A718D" w:rsidP="00283525">
      <w:pPr>
        <w:numPr>
          <w:ilvl w:val="0"/>
          <w:numId w:val="29"/>
        </w:numPr>
        <w:spacing w:after="120" w:line="240" w:lineRule="auto"/>
        <w:rPr>
          <w:rFonts w:eastAsiaTheme="minorEastAsia"/>
          <w:sz w:val="24"/>
          <w:szCs w:val="24"/>
        </w:rPr>
      </w:pPr>
      <w:r w:rsidRPr="008A718D">
        <w:rPr>
          <w:rFonts w:eastAsiaTheme="minorEastAsia"/>
          <w:sz w:val="24"/>
          <w:szCs w:val="24"/>
        </w:rPr>
        <w:t xml:space="preserve">Qual o número mínimo de </w:t>
      </w:r>
      <w:proofErr w:type="spellStart"/>
      <w:r w:rsidRPr="008A718D">
        <w:rPr>
          <w:rFonts w:eastAsiaTheme="minorEastAsia"/>
          <w:sz w:val="24"/>
          <w:szCs w:val="24"/>
        </w:rPr>
        <w:t>DFTs</w:t>
      </w:r>
      <w:proofErr w:type="spellEnd"/>
      <w:r w:rsidRPr="008A718D">
        <w:rPr>
          <w:rFonts w:eastAsiaTheme="minorEastAsia"/>
          <w:sz w:val="24"/>
          <w:szCs w:val="24"/>
        </w:rPr>
        <w:t xml:space="preserve"> e </w:t>
      </w:r>
      <w:proofErr w:type="spellStart"/>
      <w:r w:rsidRPr="008A718D">
        <w:rPr>
          <w:rFonts w:eastAsiaTheme="minorEastAsia"/>
          <w:sz w:val="24"/>
          <w:szCs w:val="24"/>
        </w:rPr>
        <w:t>IDFTs</w:t>
      </w:r>
      <w:proofErr w:type="spellEnd"/>
      <w:r w:rsidRPr="008A718D">
        <w:rPr>
          <w:rFonts w:eastAsiaTheme="minorEastAsia"/>
          <w:sz w:val="24"/>
          <w:szCs w:val="24"/>
        </w:rPr>
        <w:t xml:space="preserve"> necessári</w:t>
      </w:r>
      <w:r w:rsidR="006B6C5D">
        <w:rPr>
          <w:rFonts w:eastAsiaTheme="minorEastAsia"/>
          <w:sz w:val="24"/>
          <w:szCs w:val="24"/>
        </w:rPr>
        <w:t>o</w:t>
      </w:r>
      <w:r w:rsidRPr="008A718D">
        <w:rPr>
          <w:rFonts w:eastAsiaTheme="minorEastAsia"/>
          <w:sz w:val="24"/>
          <w:szCs w:val="24"/>
        </w:rPr>
        <w:t xml:space="preserve"> para computar </w:t>
      </w:r>
      <m:oMath>
        <m:r>
          <w:rPr>
            <w:rFonts w:ascii="Cambria Math" w:eastAsiaTheme="minorEastAsia" w:hAnsi="Cambria Math"/>
            <w:sz w:val="24"/>
            <w:szCs w:val="24"/>
          </w:rPr>
          <m:t>r[m]</m:t>
        </m:r>
      </m:oMath>
      <w:r w:rsidRPr="008A718D">
        <w:rPr>
          <w:rFonts w:eastAsiaTheme="minorEastAsia"/>
          <w:sz w:val="24"/>
          <w:szCs w:val="24"/>
        </w:rPr>
        <w:t>?</w:t>
      </w:r>
    </w:p>
    <w:p w:rsidR="00053150" w:rsidRPr="00053150" w:rsidRDefault="00271168" w:rsidP="00053150">
      <w:pPr>
        <w:numPr>
          <w:ilvl w:val="0"/>
          <w:numId w:val="29"/>
        </w:numPr>
        <w:spacing w:after="12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Implemente</w:t>
      </w:r>
      <w:r w:rsidR="00053150">
        <w:rPr>
          <w:rFonts w:eastAsiaTheme="minorEastAsia"/>
          <w:sz w:val="24"/>
          <w:szCs w:val="24"/>
        </w:rPr>
        <w:t xml:space="preserve"> (em </w:t>
      </w:r>
      <w:proofErr w:type="spellStart"/>
      <w:r w:rsidR="00053150">
        <w:rPr>
          <w:rFonts w:eastAsiaTheme="minorEastAsia"/>
          <w:sz w:val="24"/>
          <w:szCs w:val="24"/>
        </w:rPr>
        <w:t>Matlab</w:t>
      </w:r>
      <w:proofErr w:type="spellEnd"/>
      <w:r w:rsidR="00053150">
        <w:rPr>
          <w:rFonts w:eastAsiaTheme="minorEastAsia"/>
          <w:sz w:val="24"/>
          <w:szCs w:val="24"/>
        </w:rPr>
        <w:t xml:space="preserve"> ou </w:t>
      </w:r>
      <w:r w:rsidR="006B6C5D">
        <w:rPr>
          <w:rFonts w:eastAsiaTheme="minorEastAsia"/>
          <w:sz w:val="24"/>
          <w:szCs w:val="24"/>
        </w:rPr>
        <w:t xml:space="preserve">em </w:t>
      </w:r>
      <w:r w:rsidR="00053150">
        <w:rPr>
          <w:rFonts w:eastAsiaTheme="minorEastAsia"/>
          <w:sz w:val="24"/>
          <w:szCs w:val="24"/>
        </w:rPr>
        <w:t>outra ferramenta de simulação)</w:t>
      </w:r>
      <w:r>
        <w:rPr>
          <w:rFonts w:eastAsiaTheme="minorEastAsia"/>
          <w:sz w:val="24"/>
          <w:szCs w:val="24"/>
        </w:rPr>
        <w:t xml:space="preserve"> a solução proposta no item (a) para</w:t>
      </w:r>
      <w:r w:rsidR="00053150">
        <w:rPr>
          <w:rFonts w:eastAsiaTheme="minorEastAsia"/>
          <w:sz w:val="24"/>
          <w:szCs w:val="24"/>
        </w:rPr>
        <w:t xml:space="preserve"> a sequência</w:t>
      </w:r>
      <w:r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{…0; 0,7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↑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;  0,3; -0,4; -0,8;  -0,2;  0; 0,1;  0,5; -0,2; 0…}</m:t>
        </m:r>
      </m:oMath>
      <w:r w:rsidR="00053150">
        <w:rPr>
          <w:rFonts w:eastAsiaTheme="minorEastAsia"/>
          <w:sz w:val="24"/>
          <w:szCs w:val="24"/>
        </w:rPr>
        <w:t xml:space="preserve"> e compare o resultado obtido para </w:t>
      </w:r>
      <m:oMath>
        <m:r>
          <w:rPr>
            <w:rFonts w:ascii="Cambria Math" w:eastAsiaTheme="minorEastAsia" w:hAnsi="Cambria Math"/>
            <w:sz w:val="24"/>
            <w:szCs w:val="24"/>
          </w:rPr>
          <m:t>r[m]</m:t>
        </m:r>
      </m:oMath>
      <w:r w:rsidR="00053150">
        <w:rPr>
          <w:rFonts w:eastAsiaTheme="minorEastAsia"/>
          <w:sz w:val="24"/>
          <w:szCs w:val="24"/>
        </w:rPr>
        <w:t xml:space="preserve">, no intervalo </w:t>
      </w:r>
      <m:oMath>
        <m:r>
          <w:rPr>
            <w:rFonts w:ascii="Cambria Math" w:eastAsiaTheme="minorEastAsia" w:hAnsi="Cambria Math"/>
            <w:sz w:val="24"/>
            <w:szCs w:val="24"/>
          </w:rPr>
          <m:t>0≤m≤8</m:t>
        </m:r>
      </m:oMath>
      <w:r w:rsidR="00053150">
        <w:rPr>
          <w:rFonts w:eastAsiaTheme="minorEastAsia"/>
          <w:sz w:val="24"/>
          <w:szCs w:val="24"/>
        </w:rPr>
        <w:t>, com a referência (</w:t>
      </w:r>
      <w:proofErr w:type="spellStart"/>
      <w:r w:rsidR="00053150">
        <w:rPr>
          <w:rFonts w:eastAsiaTheme="minorEastAsia"/>
          <w:sz w:val="24"/>
          <w:szCs w:val="24"/>
        </w:rPr>
        <w:t>matlab</w:t>
      </w:r>
      <w:proofErr w:type="spellEnd"/>
      <w:r w:rsidR="00053150">
        <w:rPr>
          <w:rFonts w:eastAsiaTheme="minorEastAsia"/>
          <w:sz w:val="24"/>
          <w:szCs w:val="24"/>
        </w:rPr>
        <w:t>): r=</w:t>
      </w:r>
      <w:proofErr w:type="spellStart"/>
      <w:r w:rsidR="00053150" w:rsidRPr="00053150">
        <w:rPr>
          <w:rFonts w:eastAsiaTheme="minorEastAsia"/>
          <w:sz w:val="24"/>
          <w:szCs w:val="24"/>
        </w:rPr>
        <w:t>covf</w:t>
      </w:r>
      <w:proofErr w:type="spellEnd"/>
      <w:r w:rsidR="00053150" w:rsidRPr="00053150">
        <w:rPr>
          <w:rFonts w:eastAsiaTheme="minorEastAsia"/>
          <w:sz w:val="24"/>
          <w:szCs w:val="24"/>
        </w:rPr>
        <w:t>(x,9);</w:t>
      </w:r>
    </w:p>
    <w:p w:rsidR="00271168" w:rsidRPr="00B67B66" w:rsidRDefault="00271168" w:rsidP="00271168">
      <w:pPr>
        <w:pStyle w:val="Ttulo3"/>
      </w:pPr>
      <w:r w:rsidRPr="00B67B66">
        <w:t xml:space="preserve">Exercício </w:t>
      </w:r>
      <w:r>
        <w:t xml:space="preserve">6 </w:t>
      </w:r>
    </w:p>
    <w:p w:rsidR="00271168" w:rsidRPr="005B405F" w:rsidRDefault="00271168" w:rsidP="00271168">
      <w:pPr>
        <w:rPr>
          <w:rFonts w:eastAsiaTheme="minorEastAsia"/>
          <w:sz w:val="24"/>
        </w:rPr>
      </w:pPr>
      <w:r w:rsidRPr="005B405F">
        <w:rPr>
          <w:rFonts w:eastAsiaTheme="minorEastAsia"/>
          <w:sz w:val="24"/>
        </w:rPr>
        <w:t xml:space="preserve">Deseja-se computar </w:t>
      </w:r>
      <w:r w:rsidRPr="005B405F">
        <w:rPr>
          <w:rFonts w:eastAsiaTheme="minorEastAsia"/>
          <w:b/>
          <w:sz w:val="24"/>
        </w:rPr>
        <w:t>um período</w:t>
      </w:r>
      <w:r w:rsidRPr="005B405F">
        <w:rPr>
          <w:rFonts w:eastAsiaTheme="minorEastAsia"/>
          <w:sz w:val="24"/>
        </w:rPr>
        <w:t xml:space="preserve"> da Série de Fourier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k</m:t>
            </m:r>
          </m:sub>
        </m:sSub>
      </m:oMath>
      <w:r w:rsidRPr="005B405F">
        <w:rPr>
          <w:rFonts w:eastAsiaTheme="minorEastAsia"/>
          <w:sz w:val="24"/>
        </w:rPr>
        <w:t xml:space="preserve"> de uma seqüência não-nula </w:t>
      </w:r>
      <m:oMath>
        <m:r>
          <w:rPr>
            <w:rFonts w:ascii="Cambria Math" w:eastAsiaTheme="minorEastAsia" w:hAnsi="Cambria Math"/>
            <w:sz w:val="24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n</m:t>
            </m:r>
          </m:e>
        </m:d>
        <m:r>
          <w:rPr>
            <w:rFonts w:ascii="Cambria Math" w:eastAsiaTheme="minorEastAsia" w:hAnsi="Cambria Math"/>
            <w:sz w:val="24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n+P</m:t>
            </m:r>
          </m:e>
        </m:d>
        <m:r>
          <w:rPr>
            <w:rFonts w:ascii="Cambria Math" w:eastAsiaTheme="minorEastAsia" w:hAnsi="Cambria Math"/>
            <w:sz w:val="24"/>
          </w:rPr>
          <m:t>,  ∀n</m:t>
        </m:r>
        <m:r>
          <m:rPr>
            <m:scr m:val="double-struck"/>
          </m:rPr>
          <w:rPr>
            <w:rFonts w:ascii="Cambria Math" w:eastAsiaTheme="minorEastAsia" w:hAnsi="Cambria Math"/>
            <w:sz w:val="24"/>
          </w:rPr>
          <m:t>∈Z</m:t>
        </m:r>
      </m:oMath>
      <w:r w:rsidRPr="005B405F">
        <w:rPr>
          <w:rFonts w:eastAsiaTheme="minorEastAsia"/>
          <w:sz w:val="24"/>
        </w:rPr>
        <w:t xml:space="preserve">, com </w:t>
      </w:r>
      <m:oMath>
        <m:r>
          <w:rPr>
            <w:rFonts w:ascii="Cambria Math" w:eastAsiaTheme="minorEastAsia" w:hAnsi="Cambria Math"/>
            <w:sz w:val="24"/>
          </w:rPr>
          <m:t>P</m:t>
        </m:r>
      </m:oMath>
      <w:r w:rsidRPr="005B405F">
        <w:rPr>
          <w:rFonts w:eastAsiaTheme="minorEastAsia"/>
          <w:sz w:val="24"/>
        </w:rPr>
        <w:t xml:space="preserve"> inteiro positivo. Proponha uma solução para o problema na qual sejam utilizados: multiplicadores e somadores e uma única DFT de </w:t>
      </w:r>
      <m:oMath>
        <m:r>
          <w:rPr>
            <w:rFonts w:ascii="Cambria Math" w:eastAsiaTheme="minorEastAsia" w:hAnsi="Cambria Math"/>
            <w:sz w:val="24"/>
          </w:rPr>
          <m:t>N</m:t>
        </m:r>
      </m:oMath>
      <w:r w:rsidRPr="005B405F">
        <w:rPr>
          <w:rFonts w:eastAsiaTheme="minorEastAsia"/>
          <w:sz w:val="24"/>
        </w:rPr>
        <w:t xml:space="preserve"> pontos. </w:t>
      </w:r>
    </w:p>
    <w:sectPr w:rsidR="00271168" w:rsidRPr="005B405F" w:rsidSect="00CE0948">
      <w:headerReference w:type="default" r:id="rId8"/>
      <w:footerReference w:type="default" r:id="rId9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DDB" w:rsidRDefault="00DC7DDB" w:rsidP="00591043">
      <w:pPr>
        <w:spacing w:after="0" w:line="240" w:lineRule="auto"/>
      </w:pPr>
      <w:r>
        <w:separator/>
      </w:r>
    </w:p>
  </w:endnote>
  <w:endnote w:type="continuationSeparator" w:id="0">
    <w:p w:rsidR="00DC7DDB" w:rsidRDefault="00DC7DDB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DC7DDB" w:rsidRDefault="00AD7150">
        <w:pPr>
          <w:pStyle w:val="Rodap"/>
          <w:jc w:val="right"/>
        </w:pPr>
        <w:fldSimple w:instr=" PAGE   \* MERGEFORMAT ">
          <w:r w:rsidR="00AD544D">
            <w:rPr>
              <w:noProof/>
            </w:rPr>
            <w:t>2</w:t>
          </w:r>
        </w:fldSimple>
      </w:p>
    </w:sdtContent>
  </w:sdt>
  <w:p w:rsidR="00DC7DDB" w:rsidRDefault="00DC7DD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DDB" w:rsidRDefault="00DC7DDB" w:rsidP="00591043">
      <w:pPr>
        <w:spacing w:after="0" w:line="240" w:lineRule="auto"/>
      </w:pPr>
      <w:r>
        <w:separator/>
      </w:r>
    </w:p>
  </w:footnote>
  <w:footnote w:type="continuationSeparator" w:id="0">
    <w:p w:rsidR="00DC7DDB" w:rsidRDefault="00DC7DDB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DDB" w:rsidRDefault="00DC7DDB" w:rsidP="000011E5">
    <w:pPr>
      <w:pStyle w:val="Cabealho"/>
      <w:spacing w:after="120"/>
      <w:jc w:val="center"/>
    </w:pPr>
    <w:r>
      <w:rPr>
        <w:noProof/>
        <w:lang w:eastAsia="pt-BR"/>
      </w:rPr>
      <w:drawing>
        <wp:inline distT="0" distB="0" distL="0" distR="0">
          <wp:extent cx="6855265" cy="797318"/>
          <wp:effectExtent l="19050" t="0" r="2735" b="0"/>
          <wp:docPr id="3" name="Imagem 2" descr="cabecalho_LNCC_MC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_MCTI.PNG"/>
                  <pic:cNvPicPr/>
                </pic:nvPicPr>
                <pic:blipFill>
                  <a:blip r:embed="rId1"/>
                  <a:srcRect t="11111" b="-16"/>
                  <a:stretch>
                    <a:fillRect/>
                  </a:stretch>
                </pic:blipFill>
                <pic:spPr>
                  <a:xfrm>
                    <a:off x="0" y="0"/>
                    <a:ext cx="6855265" cy="797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B339E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>
    <w:nsid w:val="108A3D24"/>
    <w:multiLevelType w:val="hybridMultilevel"/>
    <w:tmpl w:val="79D666D2"/>
    <w:lvl w:ilvl="0" w:tplc="16CCFA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D6928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41A2B"/>
    <w:multiLevelType w:val="hybridMultilevel"/>
    <w:tmpl w:val="14F8E294"/>
    <w:lvl w:ilvl="0" w:tplc="D48A45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719BA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83F43"/>
    <w:multiLevelType w:val="hybridMultilevel"/>
    <w:tmpl w:val="37D0AD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B4F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7B36AB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1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7E0153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327D43"/>
    <w:multiLevelType w:val="hybridMultilevel"/>
    <w:tmpl w:val="F6221C94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6"/>
  </w:num>
  <w:num w:numId="3">
    <w:abstractNumId w:val="24"/>
  </w:num>
  <w:num w:numId="4">
    <w:abstractNumId w:val="0"/>
  </w:num>
  <w:num w:numId="5">
    <w:abstractNumId w:val="3"/>
  </w:num>
  <w:num w:numId="6">
    <w:abstractNumId w:val="15"/>
  </w:num>
  <w:num w:numId="7">
    <w:abstractNumId w:val="20"/>
  </w:num>
  <w:num w:numId="8">
    <w:abstractNumId w:val="26"/>
  </w:num>
  <w:num w:numId="9">
    <w:abstractNumId w:val="28"/>
  </w:num>
  <w:num w:numId="10">
    <w:abstractNumId w:val="25"/>
  </w:num>
  <w:num w:numId="11">
    <w:abstractNumId w:val="17"/>
  </w:num>
  <w:num w:numId="12">
    <w:abstractNumId w:val="19"/>
  </w:num>
  <w:num w:numId="13">
    <w:abstractNumId w:val="11"/>
  </w:num>
  <w:num w:numId="14">
    <w:abstractNumId w:val="6"/>
  </w:num>
  <w:num w:numId="15">
    <w:abstractNumId w:val="22"/>
  </w:num>
  <w:num w:numId="16">
    <w:abstractNumId w:val="4"/>
  </w:num>
  <w:num w:numId="17">
    <w:abstractNumId w:val="18"/>
  </w:num>
  <w:num w:numId="18">
    <w:abstractNumId w:val="14"/>
  </w:num>
  <w:num w:numId="19">
    <w:abstractNumId w:val="8"/>
  </w:num>
  <w:num w:numId="20">
    <w:abstractNumId w:val="5"/>
  </w:num>
  <w:num w:numId="21">
    <w:abstractNumId w:val="7"/>
  </w:num>
  <w:num w:numId="22">
    <w:abstractNumId w:val="10"/>
  </w:num>
  <w:num w:numId="23">
    <w:abstractNumId w:val="9"/>
  </w:num>
  <w:num w:numId="24">
    <w:abstractNumId w:val="23"/>
  </w:num>
  <w:num w:numId="25">
    <w:abstractNumId w:val="13"/>
  </w:num>
  <w:num w:numId="26">
    <w:abstractNumId w:val="1"/>
  </w:num>
  <w:num w:numId="27">
    <w:abstractNumId w:val="2"/>
  </w:num>
  <w:num w:numId="28">
    <w:abstractNumId w:val="27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409A"/>
    <w:rsid w:val="0000543A"/>
    <w:rsid w:val="00005A2D"/>
    <w:rsid w:val="00006C15"/>
    <w:rsid w:val="00012F90"/>
    <w:rsid w:val="00023715"/>
    <w:rsid w:val="00032ABB"/>
    <w:rsid w:val="00036942"/>
    <w:rsid w:val="000416D2"/>
    <w:rsid w:val="00045CC4"/>
    <w:rsid w:val="00052C32"/>
    <w:rsid w:val="00053150"/>
    <w:rsid w:val="00053377"/>
    <w:rsid w:val="00053815"/>
    <w:rsid w:val="00055B3E"/>
    <w:rsid w:val="00055DA9"/>
    <w:rsid w:val="00056D42"/>
    <w:rsid w:val="00064482"/>
    <w:rsid w:val="000668F0"/>
    <w:rsid w:val="000727D7"/>
    <w:rsid w:val="00081F63"/>
    <w:rsid w:val="00083372"/>
    <w:rsid w:val="00083670"/>
    <w:rsid w:val="000871DA"/>
    <w:rsid w:val="00090616"/>
    <w:rsid w:val="00091899"/>
    <w:rsid w:val="00094F17"/>
    <w:rsid w:val="00096625"/>
    <w:rsid w:val="000B06BF"/>
    <w:rsid w:val="000B15BB"/>
    <w:rsid w:val="000D0E02"/>
    <w:rsid w:val="000D5C47"/>
    <w:rsid w:val="0010025D"/>
    <w:rsid w:val="00104F84"/>
    <w:rsid w:val="00116D07"/>
    <w:rsid w:val="00126CB6"/>
    <w:rsid w:val="00134CE0"/>
    <w:rsid w:val="00135302"/>
    <w:rsid w:val="001416C4"/>
    <w:rsid w:val="0014287C"/>
    <w:rsid w:val="0014565D"/>
    <w:rsid w:val="001538E8"/>
    <w:rsid w:val="00156ABF"/>
    <w:rsid w:val="001613A3"/>
    <w:rsid w:val="00161CDD"/>
    <w:rsid w:val="00163311"/>
    <w:rsid w:val="00164602"/>
    <w:rsid w:val="00176A34"/>
    <w:rsid w:val="00184241"/>
    <w:rsid w:val="001A04B1"/>
    <w:rsid w:val="001A5048"/>
    <w:rsid w:val="001A6433"/>
    <w:rsid w:val="001B3E58"/>
    <w:rsid w:val="001B57B1"/>
    <w:rsid w:val="001B6C81"/>
    <w:rsid w:val="001B70E8"/>
    <w:rsid w:val="001D2712"/>
    <w:rsid w:val="001E1BD6"/>
    <w:rsid w:val="001F2F40"/>
    <w:rsid w:val="001F474E"/>
    <w:rsid w:val="001F5643"/>
    <w:rsid w:val="00200DC0"/>
    <w:rsid w:val="00200F23"/>
    <w:rsid w:val="002071C3"/>
    <w:rsid w:val="002107BA"/>
    <w:rsid w:val="0022435E"/>
    <w:rsid w:val="00230FAB"/>
    <w:rsid w:val="00234117"/>
    <w:rsid w:val="00235D1C"/>
    <w:rsid w:val="00242601"/>
    <w:rsid w:val="00252697"/>
    <w:rsid w:val="002539EE"/>
    <w:rsid w:val="0026099A"/>
    <w:rsid w:val="00263649"/>
    <w:rsid w:val="00263A20"/>
    <w:rsid w:val="00271052"/>
    <w:rsid w:val="00271168"/>
    <w:rsid w:val="00274505"/>
    <w:rsid w:val="00283525"/>
    <w:rsid w:val="0028552E"/>
    <w:rsid w:val="002A7691"/>
    <w:rsid w:val="002C36B6"/>
    <w:rsid w:val="002C6B62"/>
    <w:rsid w:val="002D270A"/>
    <w:rsid w:val="002D2CB6"/>
    <w:rsid w:val="002D3AF4"/>
    <w:rsid w:val="002D533A"/>
    <w:rsid w:val="002E48A7"/>
    <w:rsid w:val="002E675E"/>
    <w:rsid w:val="002F2591"/>
    <w:rsid w:val="002F717D"/>
    <w:rsid w:val="00312E8A"/>
    <w:rsid w:val="00315026"/>
    <w:rsid w:val="00325599"/>
    <w:rsid w:val="00327C76"/>
    <w:rsid w:val="00343449"/>
    <w:rsid w:val="00353D9F"/>
    <w:rsid w:val="00356A82"/>
    <w:rsid w:val="00361229"/>
    <w:rsid w:val="00367775"/>
    <w:rsid w:val="00371E22"/>
    <w:rsid w:val="00396FA3"/>
    <w:rsid w:val="003A4D9B"/>
    <w:rsid w:val="003A5A69"/>
    <w:rsid w:val="003A6467"/>
    <w:rsid w:val="003A7D44"/>
    <w:rsid w:val="003B0AE7"/>
    <w:rsid w:val="003B2D34"/>
    <w:rsid w:val="003B3A8D"/>
    <w:rsid w:val="003C78BA"/>
    <w:rsid w:val="003D04D4"/>
    <w:rsid w:val="003E1BF4"/>
    <w:rsid w:val="003E244F"/>
    <w:rsid w:val="003F19C0"/>
    <w:rsid w:val="003F5AB4"/>
    <w:rsid w:val="00406CE0"/>
    <w:rsid w:val="00414187"/>
    <w:rsid w:val="00426D3B"/>
    <w:rsid w:val="00431625"/>
    <w:rsid w:val="0043316C"/>
    <w:rsid w:val="0043324F"/>
    <w:rsid w:val="00440E32"/>
    <w:rsid w:val="00462FDC"/>
    <w:rsid w:val="0046642B"/>
    <w:rsid w:val="00494C84"/>
    <w:rsid w:val="00495DCA"/>
    <w:rsid w:val="00496F51"/>
    <w:rsid w:val="004A33BE"/>
    <w:rsid w:val="004A6C05"/>
    <w:rsid w:val="004A6F35"/>
    <w:rsid w:val="004B7E06"/>
    <w:rsid w:val="004C097F"/>
    <w:rsid w:val="004D3539"/>
    <w:rsid w:val="004E1A0C"/>
    <w:rsid w:val="004E406F"/>
    <w:rsid w:val="004E4588"/>
    <w:rsid w:val="004E523E"/>
    <w:rsid w:val="004F0167"/>
    <w:rsid w:val="004F3304"/>
    <w:rsid w:val="005005A5"/>
    <w:rsid w:val="00503EE0"/>
    <w:rsid w:val="00516983"/>
    <w:rsid w:val="005226F6"/>
    <w:rsid w:val="0052642F"/>
    <w:rsid w:val="00530768"/>
    <w:rsid w:val="0053255B"/>
    <w:rsid w:val="00536F7A"/>
    <w:rsid w:val="00542D79"/>
    <w:rsid w:val="00552FED"/>
    <w:rsid w:val="00554D9F"/>
    <w:rsid w:val="005551C9"/>
    <w:rsid w:val="00560050"/>
    <w:rsid w:val="005702AC"/>
    <w:rsid w:val="005755A4"/>
    <w:rsid w:val="00577742"/>
    <w:rsid w:val="00580320"/>
    <w:rsid w:val="0058532D"/>
    <w:rsid w:val="00586C6D"/>
    <w:rsid w:val="005903F7"/>
    <w:rsid w:val="00590EF4"/>
    <w:rsid w:val="00591043"/>
    <w:rsid w:val="00591EFA"/>
    <w:rsid w:val="00592922"/>
    <w:rsid w:val="005B405F"/>
    <w:rsid w:val="005B750A"/>
    <w:rsid w:val="005D5F54"/>
    <w:rsid w:val="005E13EF"/>
    <w:rsid w:val="005E2261"/>
    <w:rsid w:val="005F66D0"/>
    <w:rsid w:val="005F74EF"/>
    <w:rsid w:val="0060153C"/>
    <w:rsid w:val="006129CA"/>
    <w:rsid w:val="0061554A"/>
    <w:rsid w:val="00642E30"/>
    <w:rsid w:val="00647145"/>
    <w:rsid w:val="00647524"/>
    <w:rsid w:val="00654985"/>
    <w:rsid w:val="00654EA5"/>
    <w:rsid w:val="0066189A"/>
    <w:rsid w:val="00664040"/>
    <w:rsid w:val="00666D9A"/>
    <w:rsid w:val="006704E3"/>
    <w:rsid w:val="006710DE"/>
    <w:rsid w:val="00674BE8"/>
    <w:rsid w:val="00680A5A"/>
    <w:rsid w:val="00684B4F"/>
    <w:rsid w:val="006858C4"/>
    <w:rsid w:val="006934CE"/>
    <w:rsid w:val="006B10E7"/>
    <w:rsid w:val="006B5265"/>
    <w:rsid w:val="006B5730"/>
    <w:rsid w:val="006B6C5D"/>
    <w:rsid w:val="006C01D0"/>
    <w:rsid w:val="006D20D9"/>
    <w:rsid w:val="006D36CB"/>
    <w:rsid w:val="006D5667"/>
    <w:rsid w:val="006D7B0F"/>
    <w:rsid w:val="006F5EE5"/>
    <w:rsid w:val="007039D1"/>
    <w:rsid w:val="00705E59"/>
    <w:rsid w:val="00711940"/>
    <w:rsid w:val="00720BA8"/>
    <w:rsid w:val="0072304E"/>
    <w:rsid w:val="00751368"/>
    <w:rsid w:val="00756639"/>
    <w:rsid w:val="00757EFD"/>
    <w:rsid w:val="00763DA1"/>
    <w:rsid w:val="00772152"/>
    <w:rsid w:val="00775FBD"/>
    <w:rsid w:val="00782071"/>
    <w:rsid w:val="007877F2"/>
    <w:rsid w:val="0079408A"/>
    <w:rsid w:val="007A52CB"/>
    <w:rsid w:val="007A5FED"/>
    <w:rsid w:val="007C7C4D"/>
    <w:rsid w:val="007D3328"/>
    <w:rsid w:val="007E3E93"/>
    <w:rsid w:val="007F393E"/>
    <w:rsid w:val="00802EF1"/>
    <w:rsid w:val="008075DF"/>
    <w:rsid w:val="0081296C"/>
    <w:rsid w:val="008201FD"/>
    <w:rsid w:val="008310BF"/>
    <w:rsid w:val="0083239D"/>
    <w:rsid w:val="00832CCA"/>
    <w:rsid w:val="00841053"/>
    <w:rsid w:val="00842A98"/>
    <w:rsid w:val="00850B02"/>
    <w:rsid w:val="008529E3"/>
    <w:rsid w:val="00855CDA"/>
    <w:rsid w:val="008564F9"/>
    <w:rsid w:val="008630E9"/>
    <w:rsid w:val="008658E2"/>
    <w:rsid w:val="00866B75"/>
    <w:rsid w:val="008959D2"/>
    <w:rsid w:val="008A66BD"/>
    <w:rsid w:val="008A718D"/>
    <w:rsid w:val="008B0447"/>
    <w:rsid w:val="008B15FD"/>
    <w:rsid w:val="008B2521"/>
    <w:rsid w:val="008C31A0"/>
    <w:rsid w:val="008D0150"/>
    <w:rsid w:val="008D0C32"/>
    <w:rsid w:val="008D3F46"/>
    <w:rsid w:val="008D459A"/>
    <w:rsid w:val="008D7619"/>
    <w:rsid w:val="008D76FC"/>
    <w:rsid w:val="008F53C0"/>
    <w:rsid w:val="008F581D"/>
    <w:rsid w:val="009015C2"/>
    <w:rsid w:val="0090674D"/>
    <w:rsid w:val="00907BCB"/>
    <w:rsid w:val="00916434"/>
    <w:rsid w:val="00917C71"/>
    <w:rsid w:val="00922A94"/>
    <w:rsid w:val="009439B6"/>
    <w:rsid w:val="00943FD8"/>
    <w:rsid w:val="00945F3E"/>
    <w:rsid w:val="00946EF3"/>
    <w:rsid w:val="009507DD"/>
    <w:rsid w:val="00956957"/>
    <w:rsid w:val="009708E7"/>
    <w:rsid w:val="0097453C"/>
    <w:rsid w:val="00982D0A"/>
    <w:rsid w:val="0099131F"/>
    <w:rsid w:val="00993985"/>
    <w:rsid w:val="00994067"/>
    <w:rsid w:val="009A61AF"/>
    <w:rsid w:val="009B1098"/>
    <w:rsid w:val="009B1474"/>
    <w:rsid w:val="009C59AD"/>
    <w:rsid w:val="009E1327"/>
    <w:rsid w:val="009E39BA"/>
    <w:rsid w:val="009F6A3F"/>
    <w:rsid w:val="00A02DAF"/>
    <w:rsid w:val="00A077DB"/>
    <w:rsid w:val="00A1102C"/>
    <w:rsid w:val="00A12B1C"/>
    <w:rsid w:val="00A1617B"/>
    <w:rsid w:val="00A33542"/>
    <w:rsid w:val="00A33871"/>
    <w:rsid w:val="00A414F6"/>
    <w:rsid w:val="00A42D0C"/>
    <w:rsid w:val="00A459A1"/>
    <w:rsid w:val="00A51306"/>
    <w:rsid w:val="00A53ED6"/>
    <w:rsid w:val="00A5450D"/>
    <w:rsid w:val="00A56BD1"/>
    <w:rsid w:val="00A700B8"/>
    <w:rsid w:val="00A70D7F"/>
    <w:rsid w:val="00A733B6"/>
    <w:rsid w:val="00A814EF"/>
    <w:rsid w:val="00A819D1"/>
    <w:rsid w:val="00A9160A"/>
    <w:rsid w:val="00A91C47"/>
    <w:rsid w:val="00A93CBD"/>
    <w:rsid w:val="00AA6324"/>
    <w:rsid w:val="00AB4491"/>
    <w:rsid w:val="00AC0E4D"/>
    <w:rsid w:val="00AC3FB1"/>
    <w:rsid w:val="00AD4A16"/>
    <w:rsid w:val="00AD544D"/>
    <w:rsid w:val="00AD7150"/>
    <w:rsid w:val="00AD77FB"/>
    <w:rsid w:val="00AE2B07"/>
    <w:rsid w:val="00AE40E6"/>
    <w:rsid w:val="00AF659B"/>
    <w:rsid w:val="00B02119"/>
    <w:rsid w:val="00B0512C"/>
    <w:rsid w:val="00B2014E"/>
    <w:rsid w:val="00B30BCD"/>
    <w:rsid w:val="00B31150"/>
    <w:rsid w:val="00B32FF3"/>
    <w:rsid w:val="00B3655E"/>
    <w:rsid w:val="00B4185A"/>
    <w:rsid w:val="00B50207"/>
    <w:rsid w:val="00B53D41"/>
    <w:rsid w:val="00B55870"/>
    <w:rsid w:val="00B602B7"/>
    <w:rsid w:val="00B63317"/>
    <w:rsid w:val="00B64B34"/>
    <w:rsid w:val="00B64CB3"/>
    <w:rsid w:val="00B66836"/>
    <w:rsid w:val="00B67B66"/>
    <w:rsid w:val="00B72553"/>
    <w:rsid w:val="00B73FAE"/>
    <w:rsid w:val="00B7405F"/>
    <w:rsid w:val="00B779F6"/>
    <w:rsid w:val="00B95C60"/>
    <w:rsid w:val="00BA1256"/>
    <w:rsid w:val="00BA17A7"/>
    <w:rsid w:val="00BA279F"/>
    <w:rsid w:val="00BA3326"/>
    <w:rsid w:val="00BA3FAA"/>
    <w:rsid w:val="00BA43B4"/>
    <w:rsid w:val="00BB6475"/>
    <w:rsid w:val="00BC47B4"/>
    <w:rsid w:val="00BD3B6C"/>
    <w:rsid w:val="00BE369A"/>
    <w:rsid w:val="00BE70CB"/>
    <w:rsid w:val="00BF1302"/>
    <w:rsid w:val="00BF281B"/>
    <w:rsid w:val="00BF5D8B"/>
    <w:rsid w:val="00C03273"/>
    <w:rsid w:val="00C03ACF"/>
    <w:rsid w:val="00C125C0"/>
    <w:rsid w:val="00C17D3E"/>
    <w:rsid w:val="00C21F04"/>
    <w:rsid w:val="00C40CA0"/>
    <w:rsid w:val="00C5704A"/>
    <w:rsid w:val="00C653A2"/>
    <w:rsid w:val="00C67D9D"/>
    <w:rsid w:val="00C75373"/>
    <w:rsid w:val="00C9186E"/>
    <w:rsid w:val="00CB0032"/>
    <w:rsid w:val="00CB35CD"/>
    <w:rsid w:val="00CB3A56"/>
    <w:rsid w:val="00CB466D"/>
    <w:rsid w:val="00CB48C0"/>
    <w:rsid w:val="00CC5058"/>
    <w:rsid w:val="00CC562A"/>
    <w:rsid w:val="00CC58B8"/>
    <w:rsid w:val="00CD66CD"/>
    <w:rsid w:val="00CD7D77"/>
    <w:rsid w:val="00CE0948"/>
    <w:rsid w:val="00CE7937"/>
    <w:rsid w:val="00CF1DED"/>
    <w:rsid w:val="00CF5374"/>
    <w:rsid w:val="00CF6AAA"/>
    <w:rsid w:val="00D01827"/>
    <w:rsid w:val="00D059AA"/>
    <w:rsid w:val="00D0618A"/>
    <w:rsid w:val="00D07F6B"/>
    <w:rsid w:val="00D10117"/>
    <w:rsid w:val="00D109D9"/>
    <w:rsid w:val="00D16B98"/>
    <w:rsid w:val="00D20547"/>
    <w:rsid w:val="00D217B5"/>
    <w:rsid w:val="00D27770"/>
    <w:rsid w:val="00D2787C"/>
    <w:rsid w:val="00D31DF6"/>
    <w:rsid w:val="00D55435"/>
    <w:rsid w:val="00D55C53"/>
    <w:rsid w:val="00D5713F"/>
    <w:rsid w:val="00D5758A"/>
    <w:rsid w:val="00D61F8E"/>
    <w:rsid w:val="00D64BAB"/>
    <w:rsid w:val="00D66A5A"/>
    <w:rsid w:val="00D75742"/>
    <w:rsid w:val="00D75775"/>
    <w:rsid w:val="00D766D3"/>
    <w:rsid w:val="00D7750B"/>
    <w:rsid w:val="00D87B70"/>
    <w:rsid w:val="00D90980"/>
    <w:rsid w:val="00D93087"/>
    <w:rsid w:val="00DC3CDA"/>
    <w:rsid w:val="00DC7DDB"/>
    <w:rsid w:val="00DF07F9"/>
    <w:rsid w:val="00DF3E1E"/>
    <w:rsid w:val="00DF5D73"/>
    <w:rsid w:val="00E20938"/>
    <w:rsid w:val="00E3533A"/>
    <w:rsid w:val="00E36265"/>
    <w:rsid w:val="00E4150A"/>
    <w:rsid w:val="00E47B55"/>
    <w:rsid w:val="00E549EF"/>
    <w:rsid w:val="00E600B4"/>
    <w:rsid w:val="00E62F7C"/>
    <w:rsid w:val="00E706C5"/>
    <w:rsid w:val="00E70DFC"/>
    <w:rsid w:val="00E71DC4"/>
    <w:rsid w:val="00E73350"/>
    <w:rsid w:val="00E77066"/>
    <w:rsid w:val="00E82B53"/>
    <w:rsid w:val="00E838E1"/>
    <w:rsid w:val="00E83D0E"/>
    <w:rsid w:val="00E947B4"/>
    <w:rsid w:val="00EA0C07"/>
    <w:rsid w:val="00EA20EC"/>
    <w:rsid w:val="00EA2A52"/>
    <w:rsid w:val="00EA735C"/>
    <w:rsid w:val="00EB054E"/>
    <w:rsid w:val="00EB10F6"/>
    <w:rsid w:val="00EB2126"/>
    <w:rsid w:val="00EB58AC"/>
    <w:rsid w:val="00EC27BB"/>
    <w:rsid w:val="00EC2FB9"/>
    <w:rsid w:val="00EC6985"/>
    <w:rsid w:val="00ED1D28"/>
    <w:rsid w:val="00EE0535"/>
    <w:rsid w:val="00EE73B1"/>
    <w:rsid w:val="00F00539"/>
    <w:rsid w:val="00F0285A"/>
    <w:rsid w:val="00F04590"/>
    <w:rsid w:val="00F1289C"/>
    <w:rsid w:val="00F134BB"/>
    <w:rsid w:val="00F24FB9"/>
    <w:rsid w:val="00F2691C"/>
    <w:rsid w:val="00F3789F"/>
    <w:rsid w:val="00F4458A"/>
    <w:rsid w:val="00F51989"/>
    <w:rsid w:val="00F52AA2"/>
    <w:rsid w:val="00F54162"/>
    <w:rsid w:val="00F553B9"/>
    <w:rsid w:val="00F6014B"/>
    <w:rsid w:val="00F61242"/>
    <w:rsid w:val="00F64A17"/>
    <w:rsid w:val="00F66E61"/>
    <w:rsid w:val="00F72E74"/>
    <w:rsid w:val="00F87BF0"/>
    <w:rsid w:val="00FA0602"/>
    <w:rsid w:val="00FA2589"/>
    <w:rsid w:val="00FA467D"/>
    <w:rsid w:val="00FC1BCF"/>
    <w:rsid w:val="00FC3A6E"/>
    <w:rsid w:val="00FC7041"/>
    <w:rsid w:val="00FD6A12"/>
    <w:rsid w:val="00FD7BEE"/>
    <w:rsid w:val="00FE1F61"/>
    <w:rsid w:val="00FE4A39"/>
    <w:rsid w:val="00FF2B84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  <w:style w:type="paragraph" w:customStyle="1" w:styleId="Default">
    <w:name w:val="Default"/>
    <w:rsid w:val="001A04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BAA65-8206-4EDF-8699-A636C87B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2</Pages>
  <Words>849</Words>
  <Characters>4585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Paulo</cp:lastModifiedBy>
  <cp:revision>40</cp:revision>
  <cp:lastPrinted>2011-11-25T17:35:00Z</cp:lastPrinted>
  <dcterms:created xsi:type="dcterms:W3CDTF">2011-11-23T15:55:00Z</dcterms:created>
  <dcterms:modified xsi:type="dcterms:W3CDTF">2012-11-29T17:30:00Z</dcterms:modified>
</cp:coreProperties>
</file>