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F6C" w:rsidRDefault="008D4F6C" w14:paraId="01D06767" w14:textId="77777777">
      <w:pPr>
        <w:pStyle w:val="Corpodetexto"/>
        <w:jc w:val="center"/>
        <w:rPr>
          <w:b/>
          <w:sz w:val="32"/>
        </w:rPr>
      </w:pPr>
    </w:p>
    <w:p w:rsidR="007C34F2" w:rsidRDefault="00C55CAE" w14:paraId="1E601281" w14:textId="20470902">
      <w:pPr>
        <w:pStyle w:val="Corpodetexto"/>
        <w:jc w:val="center"/>
      </w:pPr>
      <w:r w:rsidRPr="5D327FF5">
        <w:rPr>
          <w:b/>
          <w:bCs/>
          <w:sz w:val="32"/>
          <w:szCs w:val="32"/>
        </w:rPr>
        <w:t>PLANO DE ENSINO</w:t>
      </w:r>
    </w:p>
    <w:p w:rsidR="007C34F2" w:rsidRDefault="003E2CDD" w14:paraId="66B291AA" w14:textId="30C55160">
      <w:pPr>
        <w:pStyle w:val="Corpodetexto"/>
        <w:jc w:val="center"/>
      </w:pPr>
      <w:r>
        <w:t>10</w:t>
      </w:r>
      <w:r w:rsidR="00C55CAE">
        <w:t>/0</w:t>
      </w:r>
      <w:r>
        <w:t>2</w:t>
      </w:r>
      <w:r w:rsidR="00C55CAE">
        <w:t>/2026</w:t>
      </w:r>
    </w:p>
    <w:p w:rsidR="007C34F2" w:rsidRDefault="007C34F2" w14:paraId="6B8B0670" w14:textId="77777777">
      <w:pPr>
        <w:pStyle w:val="Corpodetexto"/>
      </w:pPr>
    </w:p>
    <w:p w:rsidR="007D46B8" w:rsidRDefault="007D46B8" w14:paraId="3F180B57" w14:textId="77777777">
      <w:pPr>
        <w:pStyle w:val="Corpodetexto"/>
      </w:pPr>
    </w:p>
    <w:p w:rsidR="007C34F2" w:rsidRDefault="00C55CAE" w14:paraId="4F82F52A" w14:textId="2F854C0F">
      <w:pPr>
        <w:pStyle w:val="Corpodetexto"/>
        <w:shd w:val="clear" w:color="auto" w:fill="D9D9D9"/>
      </w:pPr>
      <w:r>
        <w:rPr>
          <w:b/>
        </w:rPr>
        <w:t xml:space="preserve">1) Identificação do </w:t>
      </w:r>
      <w:r w:rsidR="00F8358C">
        <w:rPr>
          <w:b/>
        </w:rPr>
        <w:t>C</w:t>
      </w:r>
      <w:r>
        <w:rPr>
          <w:b/>
        </w:rPr>
        <w:t>urso</w:t>
      </w:r>
    </w:p>
    <w:p w:rsidR="003E2CDD" w:rsidRDefault="003E2CDD" w14:paraId="3E56786F" w14:textId="77777777">
      <w:pPr>
        <w:pStyle w:val="Corpodetexto"/>
      </w:pPr>
    </w:p>
    <w:p w:rsidR="007C34F2" w:rsidRDefault="00C55CAE" w14:paraId="6E043D79" w14:textId="724E3BBB">
      <w:pPr>
        <w:pStyle w:val="Corpodetexto"/>
      </w:pPr>
      <w:r>
        <w:t>Instituição / Unidade: EPGE / FGV</w:t>
      </w:r>
    </w:p>
    <w:p w:rsidR="007C34F2" w:rsidRDefault="00C55CAE" w14:paraId="33B73668" w14:textId="476DA372">
      <w:pPr>
        <w:pStyle w:val="Corpodetexto"/>
      </w:pPr>
      <w:r>
        <w:t>Curso: Graduação em Economia</w:t>
      </w:r>
      <w:r w:rsidR="005235C0">
        <w:t xml:space="preserve"> </w:t>
      </w:r>
    </w:p>
    <w:p w:rsidR="007C34F2" w:rsidRDefault="00C55CAE" w14:paraId="16AEF98B" w14:textId="392CFE27">
      <w:pPr>
        <w:pStyle w:val="Corpodetexto"/>
      </w:pPr>
      <w:r>
        <w:t xml:space="preserve">Disciplina: </w:t>
      </w:r>
      <w:r w:rsidR="005235C0">
        <w:t xml:space="preserve">Métodos Quantitativos em Economia </w:t>
      </w:r>
      <w:r w:rsidR="003E2688">
        <w:t>(</w:t>
      </w:r>
      <w:r w:rsidR="00425568">
        <w:t>Matemática</w:t>
      </w:r>
      <w:r w:rsidR="003E2688">
        <w:t>)</w:t>
      </w:r>
    </w:p>
    <w:p w:rsidR="00C55CAE" w:rsidP="4CD33B65" w:rsidRDefault="00C55CAE" w14:paraId="55C6CDD2" w14:textId="6D663BAC">
      <w:pPr>
        <w:pStyle w:val="Corpodetexto"/>
      </w:pPr>
      <w:r>
        <w:t xml:space="preserve">Turma: </w:t>
      </w:r>
      <w:r w:rsidR="005235C0">
        <w:t>2023.</w:t>
      </w:r>
    </w:p>
    <w:p w:rsidR="007C34F2" w:rsidRDefault="00C55CAE" w14:paraId="353EC704" w14:textId="6B001104">
      <w:pPr>
        <w:pStyle w:val="Corpodetexto"/>
      </w:pPr>
      <w:r>
        <w:t>Semestre: 2026.1</w:t>
      </w:r>
      <w:r w:rsidR="005235C0">
        <w:t xml:space="preserve"> e 2026.2 (aulas de 09/03 a 11/09).</w:t>
      </w:r>
    </w:p>
    <w:p w:rsidR="007C34F2" w:rsidRDefault="00C55CAE" w14:paraId="4465C15D" w14:textId="473CEA12">
      <w:pPr>
        <w:pStyle w:val="Corpodetexto"/>
      </w:pPr>
      <w:r>
        <w:t xml:space="preserve">Carga horária: </w:t>
      </w:r>
      <w:r w:rsidR="005235C0">
        <w:t>50</w:t>
      </w:r>
      <w:r w:rsidR="208168B1">
        <w:t xml:space="preserve"> horas</w:t>
      </w:r>
    </w:p>
    <w:p w:rsidR="00C55CAE" w:rsidP="4CD33B65" w:rsidRDefault="00C55CAE" w14:paraId="60070D96" w14:textId="72657844">
      <w:pPr>
        <w:pStyle w:val="Corpodetexto"/>
      </w:pPr>
      <w:r>
        <w:t xml:space="preserve">Horário e sala: </w:t>
      </w:r>
      <w:r w:rsidR="005235C0">
        <w:t>sextas-feiras</w:t>
      </w:r>
      <w:r w:rsidR="23EDC6F8">
        <w:t xml:space="preserve">, </w:t>
      </w:r>
      <w:r w:rsidR="00381CCA">
        <w:t>11</w:t>
      </w:r>
      <w:r w:rsidR="23EDC6F8">
        <w:t>:</w:t>
      </w:r>
      <w:r w:rsidR="00381CCA">
        <w:t>1</w:t>
      </w:r>
      <w:r w:rsidR="23EDC6F8">
        <w:t>0-</w:t>
      </w:r>
      <w:r w:rsidR="001E6A77">
        <w:t>12</w:t>
      </w:r>
      <w:r w:rsidR="23EDC6F8">
        <w:t>:</w:t>
      </w:r>
      <w:r w:rsidR="001E6A77">
        <w:t>5</w:t>
      </w:r>
      <w:r w:rsidR="23EDC6F8">
        <w:t xml:space="preserve">0, </w:t>
      </w:r>
    </w:p>
    <w:p w:rsidR="007C34F2" w:rsidRDefault="00C55CAE" w14:paraId="41704A47" w14:textId="2C86C336">
      <w:pPr>
        <w:pStyle w:val="Corpodetexto"/>
      </w:pPr>
      <w:r w:rsidR="00C55CAE">
        <w:rPr/>
        <w:t>Site do curso:</w:t>
      </w:r>
      <w:r w:rsidR="7F5A91E2">
        <w:rPr/>
        <w:t xml:space="preserve"> </w:t>
      </w:r>
      <w:r w:rsidR="7ECB9C31">
        <w:rPr/>
        <w:t>https://www.lncc.br/~alm/cursos/anpec26.html</w:t>
      </w:r>
    </w:p>
    <w:p w:rsidR="007C34F2" w:rsidRDefault="00C55CAE" w14:paraId="0BDE6362" w14:textId="09C96A68">
      <w:pPr>
        <w:pStyle w:val="Corpodetexto"/>
      </w:pPr>
      <w:r>
        <w:t>Pré-requisitos:</w:t>
      </w:r>
      <w:r w:rsidR="2A401614">
        <w:t xml:space="preserve"> </w:t>
      </w:r>
      <w:r w:rsidR="005235C0">
        <w:t>não há.</w:t>
      </w:r>
    </w:p>
    <w:p w:rsidR="005235C0" w:rsidRDefault="005235C0" w14:paraId="600A2D1A" w14:textId="77777777">
      <w:pPr>
        <w:pStyle w:val="Corpodetexto"/>
      </w:pPr>
    </w:p>
    <w:p w:rsidR="007C34F2" w:rsidRDefault="00C55CAE" w14:paraId="61A6EB9A" w14:textId="1884DB46">
      <w:pPr>
        <w:pStyle w:val="Corpodetexto"/>
        <w:shd w:val="clear" w:color="auto" w:fill="D9D9D9"/>
      </w:pPr>
      <w:r>
        <w:rPr>
          <w:b/>
        </w:rPr>
        <w:t xml:space="preserve">2) Equipe e </w:t>
      </w:r>
      <w:r w:rsidR="00F8358C">
        <w:rPr>
          <w:b/>
        </w:rPr>
        <w:t>C</w:t>
      </w:r>
      <w:r>
        <w:rPr>
          <w:b/>
        </w:rPr>
        <w:t>anais</w:t>
      </w:r>
    </w:p>
    <w:p w:rsidR="003E2CDD" w:rsidRDefault="003E2CDD" w14:paraId="246B6F6B" w14:textId="77777777">
      <w:pPr>
        <w:pStyle w:val="Corpodetexto"/>
      </w:pPr>
    </w:p>
    <w:p w:rsidR="007C34F2" w:rsidRDefault="00C55CAE" w14:paraId="5BA953FA" w14:textId="5808F9D1">
      <w:pPr>
        <w:pStyle w:val="Corpodetexto"/>
      </w:pPr>
      <w:r>
        <w:t>Professor responsáve</w:t>
      </w:r>
      <w:r w:rsidR="003E2688">
        <w:t>l</w:t>
      </w:r>
      <w:r>
        <w:t xml:space="preserve">: </w:t>
      </w:r>
      <w:r w:rsidR="001E6A77">
        <w:rPr>
          <w:rFonts w:ascii="Times" w:hAnsi="Times" w:eastAsia="Times" w:cs="Times"/>
          <w:szCs w:val="24"/>
        </w:rPr>
        <w:t>Alexandre Madureira</w:t>
      </w:r>
      <w:r w:rsidR="003E2688">
        <w:rPr>
          <w:rFonts w:ascii="Times" w:hAnsi="Times" w:eastAsia="Times" w:cs="Times"/>
          <w:szCs w:val="24"/>
        </w:rPr>
        <w:t xml:space="preserve"> </w:t>
      </w:r>
      <w:r w:rsidR="0884F7E2">
        <w:t>(</w:t>
      </w:r>
      <w:r w:rsidR="001E6A77">
        <w:t>alexandre.madureira</w:t>
      </w:r>
      <w:r w:rsidR="0884F7E2">
        <w:t>@fgv.br)</w:t>
      </w:r>
      <w:r w:rsidR="003E2688">
        <w:t>.</w:t>
      </w:r>
    </w:p>
    <w:p w:rsidR="007C34F2" w:rsidRDefault="00C55CAE" w14:paraId="0A078048" w14:textId="11BC75F6">
      <w:pPr>
        <w:pStyle w:val="Corpodetexto"/>
      </w:pPr>
      <w:r>
        <w:t>Horário de atendimento:</w:t>
      </w:r>
      <w:r w:rsidR="5EBE9ACB">
        <w:t xml:space="preserve"> </w:t>
      </w:r>
      <w:r w:rsidR="003E2688">
        <w:t>a ser combinado com os alunos.</w:t>
      </w:r>
    </w:p>
    <w:p w:rsidR="007C34F2" w:rsidRDefault="00C55CAE" w14:paraId="5CD0F131" w14:textId="0BC6C713">
      <w:pPr>
        <w:pStyle w:val="Corpodetexto"/>
      </w:pPr>
      <w:r>
        <w:t>Canal oficial de comunicação:</w:t>
      </w:r>
      <w:r w:rsidR="6EE1F45A">
        <w:t xml:space="preserve"> e-mail </w:t>
      </w:r>
      <w:r w:rsidR="003E2688">
        <w:t>e WhatsApp.</w:t>
      </w:r>
    </w:p>
    <w:p w:rsidR="007C34F2" w:rsidRDefault="00C55CAE" w14:paraId="56C1D6FE" w14:textId="3D9C613B">
      <w:pPr>
        <w:pStyle w:val="Corpodetexto"/>
      </w:pPr>
      <w:r>
        <w:t>Monitor</w:t>
      </w:r>
      <w:r w:rsidR="003E2688">
        <w:t>a</w:t>
      </w:r>
      <w:r>
        <w:t xml:space="preserve">/assistente: </w:t>
      </w:r>
      <w:r w:rsidR="003E2688">
        <w:t>Perla Rocha (perlarocha888@gmail.com),</w:t>
      </w:r>
      <w:r w:rsidR="6F6A7445">
        <w:t xml:space="preserve"> para</w:t>
      </w:r>
      <w:r>
        <w:t xml:space="preserve"> apoio didático</w:t>
      </w:r>
      <w:r w:rsidR="003E2688">
        <w:t xml:space="preserve"> e</w:t>
      </w:r>
      <w:r>
        <w:t xml:space="preserve"> </w:t>
      </w:r>
      <w:r w:rsidR="003E2688">
        <w:t>aulas de exercícios.</w:t>
      </w:r>
    </w:p>
    <w:p w:rsidR="00C55CAE" w:rsidP="4CD33B65" w:rsidRDefault="00C55CAE" w14:paraId="70D580A5" w14:textId="55692424">
      <w:pPr>
        <w:pStyle w:val="Corpodetexto"/>
      </w:pPr>
      <w:r>
        <w:t xml:space="preserve">Nota: </w:t>
      </w:r>
      <w:r w:rsidR="003E2688">
        <w:t xml:space="preserve">Dúvidas </w:t>
      </w:r>
      <w:r w:rsidR="781F124C">
        <w:t>sobre aspectos teóricos</w:t>
      </w:r>
      <w:r w:rsidR="41825F11">
        <w:t xml:space="preserve"> pode ser encaminhada ao professor ou </w:t>
      </w:r>
      <w:r w:rsidR="003E2688">
        <w:t>à</w:t>
      </w:r>
      <w:r w:rsidR="41825F11">
        <w:t xml:space="preserve"> monitor</w:t>
      </w:r>
      <w:r w:rsidR="003E2688">
        <w:t>a</w:t>
      </w:r>
      <w:r w:rsidR="5FE71023">
        <w:t xml:space="preserve">. Dúvidas sobre as regras do curso devem ser encaminhadas ao professor. </w:t>
      </w:r>
    </w:p>
    <w:p w:rsidR="4CD33B65" w:rsidP="4CD33B65" w:rsidRDefault="4CD33B65" w14:paraId="7FDB4F60" w14:textId="39C89FDD">
      <w:pPr>
        <w:pStyle w:val="Corpodetexto"/>
      </w:pPr>
    </w:p>
    <w:p w:rsidR="00F8358C" w:rsidP="00F8358C" w:rsidRDefault="00F8358C" w14:paraId="12B1EFCA" w14:textId="7F8FA386">
      <w:pPr>
        <w:pStyle w:val="Corpodetexto"/>
        <w:shd w:val="clear" w:color="auto" w:fill="D9D9D9"/>
      </w:pPr>
      <w:r>
        <w:rPr>
          <w:b/>
        </w:rPr>
        <w:t>3) Descrição do Curso</w:t>
      </w:r>
    </w:p>
    <w:p w:rsidR="003E2CDD" w:rsidP="003E2688" w:rsidRDefault="003E2CDD" w14:paraId="72DC59B5" w14:textId="77777777">
      <w:pPr>
        <w:pStyle w:val="Corpodetexto"/>
      </w:pPr>
    </w:p>
    <w:p w:rsidR="003E2688" w:rsidP="003E2688" w:rsidRDefault="003E2688" w14:paraId="4809540E" w14:textId="144FE964">
      <w:pPr>
        <w:pStyle w:val="Corpodetexto"/>
      </w:pPr>
      <w:r>
        <w:t>A disciplina resgata e aprofunda, com ênfase na resolução de exercícios práticos, conteúdos</w:t>
      </w:r>
      <w:r w:rsidR="00F8358C">
        <w:t xml:space="preserve"> </w:t>
      </w:r>
      <w:r w:rsidR="004E29A0">
        <w:t>matemátic</w:t>
      </w:r>
      <w:r w:rsidR="009657F3">
        <w:t xml:space="preserve">os </w:t>
      </w:r>
      <w:r>
        <w:t xml:space="preserve">abordados ao longo do curso de graduação em ciências econômicas, visando a preparação do aluno para estudos acadêmicos mais avançados. </w:t>
      </w:r>
    </w:p>
    <w:p w:rsidR="007C34F2" w:rsidRDefault="007C34F2" w14:paraId="58E65996" w14:textId="5CC02613">
      <w:pPr>
        <w:pStyle w:val="Corpodetexto"/>
      </w:pPr>
    </w:p>
    <w:p w:rsidR="007C34F2" w:rsidRDefault="00C55CAE" w14:paraId="7A764259" w14:textId="22C8AA45">
      <w:pPr>
        <w:pStyle w:val="Corpodetexto"/>
        <w:shd w:val="clear" w:color="auto" w:fill="D9D9D9"/>
      </w:pPr>
      <w:r>
        <w:rPr>
          <w:b/>
        </w:rPr>
        <w:t xml:space="preserve">4) Objetivos de </w:t>
      </w:r>
      <w:r w:rsidR="00F8358C">
        <w:rPr>
          <w:b/>
        </w:rPr>
        <w:t>A</w:t>
      </w:r>
      <w:r>
        <w:rPr>
          <w:b/>
        </w:rPr>
        <w:t>prendizagem</w:t>
      </w:r>
    </w:p>
    <w:p w:rsidR="003E2CDD" w:rsidRDefault="003E2CDD" w14:paraId="30973271" w14:textId="77777777">
      <w:pPr>
        <w:pStyle w:val="Corpodetexto"/>
      </w:pPr>
    </w:p>
    <w:p w:rsidR="007C34F2" w:rsidRDefault="00C55CAE" w14:paraId="25DC4512" w14:textId="1C91EF78">
      <w:pPr>
        <w:pStyle w:val="Corpodetexto"/>
      </w:pPr>
      <w:r>
        <w:t>Ao final do curso, o aluno deverá ser capaz de</w:t>
      </w:r>
      <w:r w:rsidR="00F8358C">
        <w:t xml:space="preserve"> compreender e solucionar exercícios de </w:t>
      </w:r>
      <w:r w:rsidR="009657F3">
        <w:t>matemática</w:t>
      </w:r>
      <w:r w:rsidR="00F8358C">
        <w:t xml:space="preserve"> que envolvam domínio de conceitos avançados nessas áreas do conhecimento.</w:t>
      </w:r>
    </w:p>
    <w:p w:rsidR="007C34F2" w:rsidRDefault="007C34F2" w14:paraId="6341BB08" w14:textId="77777777">
      <w:pPr>
        <w:pStyle w:val="Corpodetexto"/>
      </w:pPr>
    </w:p>
    <w:p w:rsidR="007C34F2" w:rsidRDefault="00C55CAE" w14:paraId="6BB1167E" w14:textId="77777777">
      <w:pPr>
        <w:pStyle w:val="Corpodetexto"/>
        <w:shd w:val="clear" w:color="auto" w:fill="D9D9D9"/>
      </w:pPr>
      <w:r>
        <w:rPr>
          <w:b/>
        </w:rPr>
        <w:t>5) Materiais e recursos</w:t>
      </w:r>
    </w:p>
    <w:p w:rsidR="003E2CDD" w:rsidP="5D327FF5" w:rsidRDefault="003E2CDD" w14:paraId="59568B4C" w14:textId="77777777">
      <w:pPr>
        <w:pStyle w:val="Corpodetexto"/>
      </w:pPr>
    </w:p>
    <w:p w:rsidR="00C55CAE" w:rsidP="4CD33B65" w:rsidRDefault="00C55CAE" w14:paraId="1FA8DAAC" w14:textId="56BD7969">
      <w:pPr>
        <w:pStyle w:val="Corpodetexto"/>
      </w:pPr>
      <w:r>
        <w:t xml:space="preserve">Bibliografia obrigatória: </w:t>
      </w:r>
    </w:p>
    <w:p w:rsidR="007D46B8" w:rsidP="4CD33B65" w:rsidRDefault="007D46B8" w14:paraId="71772FB7" w14:textId="77777777">
      <w:pPr>
        <w:pStyle w:val="Corpodetexto"/>
      </w:pPr>
    </w:p>
    <w:p w:rsidR="00A552A6" w:rsidP="00A552A6" w:rsidRDefault="00A552A6" w14:paraId="4F751678" w14:textId="77777777">
      <w:pPr>
        <w:pStyle w:val="NormalWeb"/>
        <w:spacing w:before="0" w:beforeAutospacing="0" w:after="0" w:afterAutospacing="0"/>
        <w:jc w:val="both"/>
      </w:pPr>
      <w:r w:rsidRPr="006546AB">
        <w:rPr>
          <w:color w:val="000000"/>
        </w:rPr>
        <w:tab/>
      </w:r>
      <w:r>
        <w:rPr>
          <w:smallCaps/>
          <w:color w:val="000000"/>
        </w:rPr>
        <w:t xml:space="preserve">MADUREIRA, A.L.; MANDUJANO VALLE, J.A.; NASCIMENTO, P.R; </w:t>
      </w:r>
      <w:r>
        <w:rPr>
          <w:color w:val="000000"/>
        </w:rPr>
        <w:t>SCHLEMPER, G.</w:t>
      </w:r>
      <w:r>
        <w:rPr>
          <w:i/>
          <w:iCs/>
          <w:color w:val="000000"/>
        </w:rPr>
        <w:t>,Matemática para o exame ANPEC Notas de aula</w:t>
      </w:r>
      <w:r>
        <w:rPr>
          <w:color w:val="000000"/>
        </w:rPr>
        <w:t>, 2026.</w:t>
      </w:r>
    </w:p>
    <w:p w:rsidR="00A552A6" w:rsidP="00A552A6" w:rsidRDefault="00A552A6" w14:paraId="59EBCE56" w14:textId="77777777">
      <w:pPr>
        <w:suppressAutoHyphens w:val="0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</w:pPr>
    </w:p>
    <w:p w:rsidR="00A552A6" w:rsidP="006546AB" w:rsidRDefault="00A552A6" w14:paraId="6D2EC6FA" w14:textId="77777777">
      <w:pPr>
        <w:pStyle w:val="NormalWeb"/>
        <w:spacing w:before="0" w:beforeAutospacing="0" w:after="0" w:afterAutospacing="0"/>
        <w:ind w:left="180"/>
        <w:jc w:val="both"/>
        <w:rPr>
          <w:smallCaps/>
          <w:color w:val="000000"/>
        </w:rPr>
      </w:pPr>
    </w:p>
    <w:p w:rsidRPr="006546AB" w:rsidR="006546AB" w:rsidP="00A552A6" w:rsidRDefault="006546AB" w14:paraId="2F63D298" w14:textId="2B336176">
      <w:pPr>
        <w:pStyle w:val="NormalWeb"/>
        <w:spacing w:before="0" w:beforeAutospacing="0" w:after="0" w:afterAutospacing="0"/>
        <w:ind w:left="180" w:firstLine="528"/>
        <w:jc w:val="both"/>
      </w:pPr>
      <w:r w:rsidRPr="006546AB">
        <w:rPr>
          <w:smallCaps/>
          <w:color w:val="000000"/>
        </w:rPr>
        <w:t>BOLDRINI</w:t>
      </w:r>
      <w:r w:rsidRPr="006546AB">
        <w:rPr>
          <w:color w:val="000000"/>
        </w:rPr>
        <w:t xml:space="preserve">, J. et al. </w:t>
      </w:r>
      <w:r w:rsidRPr="006546AB">
        <w:rPr>
          <w:i/>
          <w:iCs/>
          <w:color w:val="000000"/>
        </w:rPr>
        <w:t>Álgebra Linear</w:t>
      </w:r>
      <w:r w:rsidRPr="006546AB">
        <w:rPr>
          <w:color w:val="000000"/>
        </w:rPr>
        <w:t>. São Paulo: Harbra, 1986.</w:t>
      </w:r>
    </w:p>
    <w:p w:rsidRPr="006546AB" w:rsidR="006546AB" w:rsidP="006546AB" w:rsidRDefault="006546AB" w14:paraId="2392D614" w14:textId="77777777">
      <w:pPr>
        <w:suppressAutoHyphens w:val="0"/>
        <w:rPr>
          <w:rFonts w:ascii="Times New Roman" w:hAnsi="Times New Roman" w:cs="Times New Roman"/>
          <w:sz w:val="24"/>
          <w:szCs w:val="24"/>
          <w:u w:val="none"/>
          <w:lang w:eastAsia="pt-BR"/>
        </w:rPr>
      </w:pPr>
    </w:p>
    <w:p w:rsidRPr="006546AB" w:rsidR="006546AB" w:rsidP="008546DC" w:rsidRDefault="006546AB" w14:paraId="532B9455" w14:textId="74BE7F06">
      <w:pPr>
        <w:suppressAutoHyphens w:val="0"/>
        <w:ind w:left="180" w:firstLine="528"/>
        <w:jc w:val="both"/>
        <w:rPr>
          <w:rFonts w:ascii="Times New Roman" w:hAnsi="Times New Roman" w:cs="Times New Roman"/>
          <w:sz w:val="24"/>
          <w:szCs w:val="24"/>
          <w:u w:val="none"/>
          <w:lang w:eastAsia="pt-BR"/>
        </w:rPr>
      </w:pPr>
      <w:r w:rsidRPr="006546AB"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  <w:t xml:space="preserve">BRANNAN, J.; BOYCE, W. E.. </w:t>
      </w:r>
      <w:r w:rsidRPr="006546AB">
        <w:rPr>
          <w:rFonts w:ascii="Times New Roman" w:hAnsi="Times New Roman" w:cs="Times New Roman"/>
          <w:i/>
          <w:iCs/>
          <w:color w:val="000000"/>
          <w:sz w:val="24"/>
          <w:szCs w:val="24"/>
          <w:u w:val="none"/>
          <w:lang w:eastAsia="pt-BR"/>
        </w:rPr>
        <w:t>Differential Equations. An introduction to modern methods and applications.</w:t>
      </w:r>
      <w:r w:rsidRPr="006546AB"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  <w:t xml:space="preserve"> John Wilwy &amp; Sons, Inc</w:t>
      </w:r>
    </w:p>
    <w:p w:rsidRPr="006546AB" w:rsidR="006546AB" w:rsidP="006546AB" w:rsidRDefault="006546AB" w14:paraId="49E65D44" w14:textId="77777777">
      <w:pPr>
        <w:suppressAutoHyphens w:val="0"/>
        <w:rPr>
          <w:rFonts w:ascii="Times New Roman" w:hAnsi="Times New Roman" w:cs="Times New Roman"/>
          <w:sz w:val="24"/>
          <w:szCs w:val="24"/>
          <w:u w:val="none"/>
          <w:lang w:eastAsia="pt-BR"/>
        </w:rPr>
      </w:pPr>
    </w:p>
    <w:p w:rsidRPr="006546AB" w:rsidR="006546AB" w:rsidP="006546AB" w:rsidRDefault="006546AB" w14:paraId="2594D21F" w14:textId="77777777">
      <w:pPr>
        <w:suppressAutoHyphens w:val="0"/>
        <w:ind w:left="180"/>
        <w:jc w:val="both"/>
        <w:rPr>
          <w:rFonts w:ascii="Times New Roman" w:hAnsi="Times New Roman" w:cs="Times New Roman"/>
          <w:sz w:val="24"/>
          <w:szCs w:val="24"/>
          <w:u w:val="none"/>
          <w:lang w:eastAsia="pt-BR"/>
        </w:rPr>
      </w:pPr>
      <w:r w:rsidRPr="006546AB"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  <w:tab/>
      </w:r>
      <w:r w:rsidRPr="006546AB"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  <w:t xml:space="preserve">STEWART, James. </w:t>
      </w:r>
      <w:r w:rsidRPr="006546AB">
        <w:rPr>
          <w:rFonts w:ascii="Times New Roman" w:hAnsi="Times New Roman" w:cs="Times New Roman"/>
          <w:i/>
          <w:iCs/>
          <w:color w:val="000000"/>
          <w:sz w:val="24"/>
          <w:szCs w:val="24"/>
          <w:u w:val="none"/>
          <w:lang w:eastAsia="pt-BR"/>
        </w:rPr>
        <w:t>Cálculo 2</w:t>
      </w:r>
      <w:r w:rsidRPr="006546AB"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  <w:t>. Cengage Learning, 2014.</w:t>
      </w:r>
    </w:p>
    <w:p w:rsidRPr="006546AB" w:rsidR="006546AB" w:rsidP="006546AB" w:rsidRDefault="006546AB" w14:paraId="594DAFA0" w14:textId="77777777">
      <w:pPr>
        <w:suppressAutoHyphens w:val="0"/>
        <w:rPr>
          <w:rFonts w:ascii="Times New Roman" w:hAnsi="Times New Roman" w:cs="Times New Roman"/>
          <w:sz w:val="24"/>
          <w:szCs w:val="24"/>
          <w:u w:val="none"/>
          <w:lang w:eastAsia="pt-BR"/>
        </w:rPr>
      </w:pPr>
    </w:p>
    <w:p w:rsidRPr="006546AB" w:rsidR="006546AB" w:rsidP="006546AB" w:rsidRDefault="006546AB" w14:paraId="14576817" w14:textId="77777777">
      <w:pPr>
        <w:suppressAutoHyphens w:val="0"/>
        <w:ind w:left="180"/>
        <w:jc w:val="both"/>
        <w:rPr>
          <w:rFonts w:ascii="Times New Roman" w:hAnsi="Times New Roman" w:cs="Times New Roman"/>
          <w:sz w:val="24"/>
          <w:szCs w:val="24"/>
          <w:u w:val="none"/>
          <w:lang w:eastAsia="pt-BR"/>
        </w:rPr>
      </w:pPr>
      <w:r w:rsidRPr="006546AB"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  <w:tab/>
      </w:r>
      <w:r w:rsidRPr="006546AB"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  <w:t>ROBINSON, James. An</w:t>
      </w:r>
      <w:r w:rsidRPr="006546AB">
        <w:rPr>
          <w:rFonts w:ascii="Times New Roman" w:hAnsi="Times New Roman" w:cs="Times New Roman"/>
          <w:i/>
          <w:iCs/>
          <w:color w:val="000000"/>
          <w:sz w:val="24"/>
          <w:szCs w:val="24"/>
          <w:u w:val="none"/>
          <w:lang w:eastAsia="pt-BR"/>
        </w:rPr>
        <w:t xml:space="preserve"> introduction to ordinary differential equations</w:t>
      </w:r>
      <w:r w:rsidRPr="006546AB">
        <w:rPr>
          <w:rFonts w:ascii="Times New Roman" w:hAnsi="Times New Roman" w:cs="Times New Roman"/>
          <w:color w:val="000000"/>
          <w:sz w:val="24"/>
          <w:szCs w:val="24"/>
          <w:u w:val="none"/>
          <w:lang w:eastAsia="pt-BR"/>
        </w:rPr>
        <w:t>. Cambridge University Press.</w:t>
      </w:r>
    </w:p>
    <w:p w:rsidRPr="005242D9" w:rsidR="00F8358C" w:rsidP="006E1FAB" w:rsidRDefault="00F8358C" w14:paraId="036BC808" w14:textId="784101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  <w:u w:val="none"/>
        </w:rPr>
      </w:pPr>
    </w:p>
    <w:p w:rsidR="003E2CDD" w:rsidP="003E2CDD" w:rsidRDefault="003E2CDD" w14:paraId="0FE15D5C" w14:textId="2A38AD46">
      <w:pPr>
        <w:pStyle w:val="Corpodetexto"/>
      </w:pPr>
      <w:r>
        <w:t>Bibliografia complementar:</w:t>
      </w:r>
    </w:p>
    <w:p w:rsidR="00B22942" w:rsidP="003E2CDD" w:rsidRDefault="00B22942" w14:paraId="770C5716" w14:textId="77777777">
      <w:pPr>
        <w:pStyle w:val="Corpodetexto"/>
      </w:pPr>
    </w:p>
    <w:p w:rsidR="00B22942" w:rsidP="00B22942" w:rsidRDefault="00B22942" w14:paraId="69387FAA" w14:textId="77777777">
      <w:pPr>
        <w:pStyle w:val="NormalWeb"/>
        <w:spacing w:before="0" w:beforeAutospacing="0" w:after="0" w:afterAutospacing="0"/>
        <w:ind w:firstLine="180"/>
        <w:jc w:val="both"/>
      </w:pPr>
      <w:r>
        <w:rPr>
          <w:smallCaps/>
          <w:color w:val="000000"/>
        </w:rPr>
        <w:t>ÁVILA</w:t>
      </w:r>
      <w:r>
        <w:rPr>
          <w:color w:val="000000"/>
        </w:rPr>
        <w:t xml:space="preserve">, G. </w:t>
      </w:r>
      <w:r>
        <w:rPr>
          <w:i/>
          <w:iCs/>
          <w:color w:val="000000"/>
        </w:rPr>
        <w:t>Cálculo</w:t>
      </w:r>
      <w:r>
        <w:rPr>
          <w:color w:val="000000"/>
        </w:rPr>
        <w:t>. Vols. I, II e III. Rio de Janeiro: Livros Técnicos e Científicos S.A., 1987.</w:t>
      </w:r>
    </w:p>
    <w:p w:rsidR="00B22942" w:rsidP="00B22942" w:rsidRDefault="00B22942" w14:paraId="37868A14" w14:textId="77777777">
      <w:pPr>
        <w:pStyle w:val="NormalWeb"/>
        <w:spacing w:before="0" w:beforeAutospacing="0" w:after="0" w:afterAutospacing="0"/>
        <w:ind w:firstLine="180"/>
        <w:jc w:val="both"/>
      </w:pPr>
      <w:r>
        <w:rPr>
          <w:smallCaps/>
          <w:color w:val="000000"/>
        </w:rPr>
        <w:t>LIMA</w:t>
      </w:r>
      <w:r>
        <w:rPr>
          <w:color w:val="000000"/>
        </w:rPr>
        <w:t xml:space="preserve">, E. L.. </w:t>
      </w:r>
      <w:r>
        <w:rPr>
          <w:i/>
          <w:iCs/>
          <w:color w:val="000000"/>
        </w:rPr>
        <w:t>Álgebra Linear</w:t>
      </w:r>
      <w:r>
        <w:rPr>
          <w:color w:val="000000"/>
        </w:rPr>
        <w:t>. Coleção Matemática Universitária. Rio de Janeiro: IMPA, 1996.</w:t>
      </w:r>
    </w:p>
    <w:p w:rsidR="00B22942" w:rsidP="00B22942" w:rsidRDefault="00B22942" w14:paraId="3F6BFBA1" w14:textId="77777777">
      <w:pPr>
        <w:pStyle w:val="NormalWeb"/>
        <w:spacing w:before="0" w:beforeAutospacing="0" w:after="0" w:afterAutospacing="0"/>
        <w:ind w:firstLine="180"/>
        <w:jc w:val="both"/>
      </w:pPr>
      <w:r>
        <w:rPr>
          <w:smallCaps/>
          <w:color w:val="000000"/>
        </w:rPr>
        <w:t>GUIDORIZZI</w:t>
      </w:r>
      <w:r>
        <w:rPr>
          <w:color w:val="000000"/>
        </w:rPr>
        <w:t xml:space="preserve">, H.L. </w:t>
      </w:r>
      <w:r>
        <w:rPr>
          <w:i/>
          <w:iCs/>
          <w:color w:val="000000"/>
        </w:rPr>
        <w:t>Um Curso de Cálculo</w:t>
      </w:r>
      <w:r>
        <w:rPr>
          <w:color w:val="000000"/>
        </w:rPr>
        <w:t>. Vols. 1 a 4. 2ª ed. Rio de Janeiro: Forense-Universitária.</w:t>
      </w:r>
    </w:p>
    <w:p w:rsidR="00B22942" w:rsidP="00B22942" w:rsidRDefault="00B22942" w14:paraId="2CA12B94" w14:textId="77777777">
      <w:pPr>
        <w:pStyle w:val="NormalWeb"/>
        <w:spacing w:before="0" w:beforeAutospacing="0" w:after="0" w:afterAutospacing="0"/>
        <w:ind w:firstLine="180"/>
        <w:jc w:val="both"/>
      </w:pPr>
      <w:r>
        <w:rPr>
          <w:smallCaps/>
          <w:color w:val="000000"/>
        </w:rPr>
        <w:t>HADLEY</w:t>
      </w:r>
      <w:r>
        <w:rPr>
          <w:color w:val="000000"/>
        </w:rPr>
        <w:t xml:space="preserve">, G. </w:t>
      </w:r>
      <w:r>
        <w:rPr>
          <w:i/>
          <w:iCs/>
          <w:color w:val="000000"/>
        </w:rPr>
        <w:t>Álgebra Linear</w:t>
      </w:r>
      <w:r>
        <w:rPr>
          <w:color w:val="000000"/>
        </w:rPr>
        <w:t>. Rio de Janeiro: Forense-Universitária;</w:t>
      </w:r>
    </w:p>
    <w:p w:rsidR="00B22942" w:rsidP="00B22942" w:rsidRDefault="00B22942" w14:paraId="3E11894F" w14:textId="77777777">
      <w:pPr>
        <w:pStyle w:val="NormalWeb"/>
        <w:spacing w:before="0" w:beforeAutospacing="0" w:after="0" w:afterAutospacing="0"/>
        <w:ind w:firstLine="180"/>
        <w:jc w:val="both"/>
      </w:pPr>
      <w:r>
        <w:rPr>
          <w:color w:val="000000"/>
        </w:rPr>
        <w:t xml:space="preserve">FIGUEIREDO, Djairo; NEVES, Aloísio Ferreira. </w:t>
      </w:r>
      <w:r>
        <w:rPr>
          <w:i/>
          <w:iCs/>
          <w:color w:val="000000"/>
        </w:rPr>
        <w:t>Equações Diferenciais Aplicadas</w:t>
      </w:r>
      <w:r>
        <w:rPr>
          <w:color w:val="000000"/>
        </w:rPr>
        <w:t>. Coleção Matemática Universitária, IMPA.</w:t>
      </w:r>
    </w:p>
    <w:p w:rsidR="00B22942" w:rsidP="00B22942" w:rsidRDefault="00B22942" w14:paraId="41CD6C8C" w14:textId="77777777">
      <w:pPr>
        <w:pStyle w:val="NormalWeb"/>
        <w:spacing w:before="0" w:beforeAutospacing="0" w:after="0" w:afterAutospacing="0"/>
        <w:ind w:firstLine="180"/>
        <w:jc w:val="both"/>
      </w:pPr>
      <w:r>
        <w:rPr>
          <w:color w:val="000000"/>
        </w:rPr>
        <w:t>ELAYDI, Saber. An Introduction to Difference Equations, SPRINGER. </w:t>
      </w:r>
    </w:p>
    <w:p w:rsidR="00B22942" w:rsidP="00B22942" w:rsidRDefault="00B22942" w14:paraId="00CA1054" w14:textId="77777777">
      <w:pPr>
        <w:pStyle w:val="NormalWeb"/>
        <w:spacing w:before="0" w:beforeAutospacing="0" w:after="0" w:afterAutospacing="0"/>
        <w:ind w:firstLine="180"/>
        <w:jc w:val="both"/>
      </w:pPr>
      <w:r>
        <w:rPr>
          <w:color w:val="000000"/>
        </w:rPr>
        <w:t>CULL, Paul; FLAHIVE, Mary; ROBSON, Robby. Difference Equations - From Rabbits to Chaos, SPRINGER. </w:t>
      </w:r>
    </w:p>
    <w:p w:rsidR="00B22942" w:rsidP="00B22942" w:rsidRDefault="00B22942" w14:paraId="62E11558" w14:textId="77777777">
      <w:pPr>
        <w:pStyle w:val="NormalWeb"/>
        <w:spacing w:before="0" w:beforeAutospacing="0" w:after="0" w:afterAutospacing="0"/>
        <w:ind w:firstLine="180"/>
        <w:jc w:val="both"/>
      </w:pPr>
      <w:r>
        <w:rPr>
          <w:color w:val="000000"/>
        </w:rPr>
        <w:t>BLUME, Lawrence; SIMON, Carl. Mathematics for economists, W. W. Norton &amp; Company. </w:t>
      </w:r>
    </w:p>
    <w:p w:rsidR="00B22942" w:rsidP="003E2CDD" w:rsidRDefault="00B22942" w14:paraId="575EAFEA" w14:textId="77777777">
      <w:pPr>
        <w:pStyle w:val="Corpodetexto"/>
      </w:pPr>
    </w:p>
    <w:p w:rsidR="003E2CDD" w:rsidP="003E2CDD" w:rsidRDefault="003E2CDD" w14:paraId="7B4368B2" w14:textId="77777777">
      <w:pPr>
        <w:pStyle w:val="Corpodetexto"/>
      </w:pPr>
      <w:r>
        <w:t>Calculadora / fórmulas permitidas: N/A</w:t>
      </w:r>
    </w:p>
    <w:p w:rsidR="003E2CDD" w:rsidP="003E2CDD" w:rsidRDefault="003E2CDD" w14:paraId="64147D55" w14:textId="77777777">
      <w:pPr>
        <w:pStyle w:val="Corpodetexto"/>
      </w:pPr>
      <w:r>
        <w:t>Bases de dados (se houver): N/A</w:t>
      </w:r>
    </w:p>
    <w:p w:rsidR="003E2CDD" w:rsidP="003E2CDD" w:rsidRDefault="003E2CDD" w14:paraId="0F4593CA" w14:textId="77777777">
      <w:pPr>
        <w:pStyle w:val="Corpodetexto"/>
        <w:tabs>
          <w:tab w:val="left" w:pos="426"/>
        </w:tabs>
        <w:spacing w:line="1" w:lineRule="atLeast"/>
        <w:ind w:hanging="2"/>
      </w:pPr>
    </w:p>
    <w:p w:rsidR="003E2CDD" w:rsidP="003E2CDD" w:rsidRDefault="003E2CDD" w14:paraId="3CF7F811" w14:textId="59271FA9">
      <w:pPr>
        <w:pStyle w:val="Corpodetexto"/>
        <w:tabs>
          <w:tab w:val="left" w:pos="426"/>
        </w:tabs>
        <w:spacing w:line="1" w:lineRule="atLeast"/>
        <w:ind w:hanging="2"/>
      </w:pPr>
      <w:r>
        <w:t>Link para Currículo Lattes do professor:</w:t>
      </w:r>
      <w:r w:rsidR="0092408C">
        <w:t xml:space="preserve"> </w:t>
      </w:r>
      <w:r w:rsidR="0092408C">
        <w:t>http://lattes.cnpq.br/2029610058780121</w:t>
      </w:r>
    </w:p>
    <w:p w:rsidR="003E2CDD" w:rsidP="5D327FF5" w:rsidRDefault="003E2CDD" w14:paraId="5AA66831" w14:textId="77777777">
      <w:pPr>
        <w:pStyle w:val="Corpodetexto"/>
      </w:pPr>
    </w:p>
    <w:p w:rsidR="007C34F2" w:rsidRDefault="00C55CAE" w14:paraId="4C90DE2B" w14:textId="77777777">
      <w:pPr>
        <w:pStyle w:val="Corpodetexto"/>
        <w:shd w:val="clear" w:color="auto" w:fill="D9D9D9"/>
      </w:pPr>
      <w:r>
        <w:rPr>
          <w:b/>
        </w:rPr>
        <w:t>6) Metodologia e expectativas de estudo</w:t>
      </w:r>
    </w:p>
    <w:p w:rsidR="003E2CDD" w:rsidRDefault="003E2CDD" w14:paraId="38E2F2D3" w14:textId="77777777">
      <w:pPr>
        <w:pStyle w:val="Corpodetexto"/>
      </w:pPr>
    </w:p>
    <w:p w:rsidR="003E2CDD" w:rsidP="003E2CDD" w:rsidRDefault="00C55CAE" w14:paraId="657BF2D7" w14:textId="6D7AAFB1">
      <w:pPr>
        <w:pStyle w:val="Corpodetexto"/>
      </w:pPr>
      <w:r>
        <w:t xml:space="preserve">Formato das aulas: </w:t>
      </w:r>
      <w:r w:rsidR="003E2CDD">
        <w:t>o curso será baseado em aulas expositivas com ênfase na resolução de exercícios.</w:t>
      </w:r>
    </w:p>
    <w:p w:rsidR="007C34F2" w:rsidRDefault="00C55CAE" w14:paraId="0023C1D9" w14:textId="7078D516">
      <w:pPr>
        <w:pStyle w:val="Corpodetexto"/>
      </w:pPr>
      <w:r>
        <w:t xml:space="preserve">Trabalho esperado: </w:t>
      </w:r>
      <w:r w:rsidR="003E2CDD">
        <w:t>estudo de um tópico por semana e resolução de exercícios associados ao mesmo.</w:t>
      </w:r>
    </w:p>
    <w:p w:rsidR="007C34F2" w:rsidRDefault="00C55CAE" w14:paraId="76D04FC3" w14:textId="43E1C673">
      <w:pPr>
        <w:pStyle w:val="Corpodetexto"/>
      </w:pPr>
      <w:r>
        <w:t xml:space="preserve">Preparação: </w:t>
      </w:r>
      <w:r w:rsidR="003E2CDD">
        <w:t>resolução de exercícios propostos entre uma aula e outra, trazendo dúvidas para as aulas.</w:t>
      </w:r>
    </w:p>
    <w:p w:rsidR="007C34F2" w:rsidRDefault="007C34F2" w14:paraId="3090D2F2" w14:textId="77777777">
      <w:pPr>
        <w:pStyle w:val="Corpodetexto"/>
      </w:pPr>
    </w:p>
    <w:p w:rsidR="007C34F2" w:rsidRDefault="00C55CAE" w14:paraId="3EF94D61" w14:textId="77777777">
      <w:pPr>
        <w:pStyle w:val="Corpodetexto"/>
        <w:shd w:val="clear" w:color="auto" w:fill="D9D9D9"/>
      </w:pPr>
      <w:r>
        <w:rPr>
          <w:b/>
        </w:rPr>
        <w:t>7) Avaliações e pesos</w:t>
      </w:r>
    </w:p>
    <w:p w:rsidR="003E2CDD" w:rsidRDefault="003E2CDD" w14:paraId="57CC2619" w14:textId="77777777">
      <w:pPr>
        <w:pStyle w:val="Corpodetexto"/>
      </w:pPr>
    </w:p>
    <w:p w:rsidR="003E2CDD" w:rsidP="003E2CDD" w:rsidRDefault="003E2CDD" w14:paraId="20F2EE34" w14:textId="05BB854D">
      <w:pPr>
        <w:pStyle w:val="Corpodetexto"/>
      </w:pPr>
      <w:r>
        <w:t>Ao final do curso, o aluno terá atribuída uma nota de 0 a 10. Essa nota será composta pela média das notas de participação em cada aula. A nota de cada aula levará em consideração a participação do aluno nas atividades propostas, a resolução prévia dos exercícios propostos como preparação para as aulas, o engajamento, a atenção, a contribuição para as discussões em sala e a pontualidade, entre outros critérios.</w:t>
      </w:r>
    </w:p>
    <w:p w:rsidR="003E2CDD" w:rsidP="003E2CDD" w:rsidRDefault="003E2CDD" w14:paraId="1186C216" w14:textId="77777777">
      <w:pPr>
        <w:pStyle w:val="Corpodetexto"/>
      </w:pPr>
    </w:p>
    <w:p w:rsidR="003E2CDD" w:rsidP="003E2CDD" w:rsidRDefault="003E2CDD" w14:paraId="186FAB71" w14:textId="0F10C5F3">
      <w:pPr>
        <w:pStyle w:val="Corpodetexto"/>
      </w:pPr>
      <w:r>
        <w:t xml:space="preserve">O aluno será aprovado se cumprir </w:t>
      </w:r>
      <w:r w:rsidRPr="003E2CDD">
        <w:rPr>
          <w:b/>
          <w:bCs/>
        </w:rPr>
        <w:t>ambos</w:t>
      </w:r>
      <w:r>
        <w:t xml:space="preserve"> os requisitos a seguir:</w:t>
      </w:r>
    </w:p>
    <w:p w:rsidR="003E2CDD" w:rsidP="003E2CDD" w:rsidRDefault="003E2CDD" w14:paraId="39EBBBE1" w14:textId="77777777">
      <w:pPr>
        <w:pStyle w:val="Corpodetexto"/>
      </w:pPr>
    </w:p>
    <w:p w:rsidR="007C34F2" w:rsidP="003E2CDD" w:rsidRDefault="003E2CDD" w14:paraId="7D1A564E" w14:textId="6EC5CA47">
      <w:pPr>
        <w:pStyle w:val="Corpodetexto"/>
      </w:pPr>
      <w:r>
        <w:t>- Nota final superior a 6,0.</w:t>
      </w:r>
    </w:p>
    <w:p w:rsidR="003E2CDD" w:rsidP="003E2CDD" w:rsidRDefault="003E2CDD" w14:paraId="5744FC4C" w14:textId="2948C291">
      <w:pPr>
        <w:pStyle w:val="Corpodetexto"/>
      </w:pPr>
      <w:r>
        <w:t>- Frequência a no mínimo 75% das aulas.</w:t>
      </w:r>
    </w:p>
    <w:p w:rsidR="003E2CDD" w:rsidP="003E2CDD" w:rsidRDefault="003E2CDD" w14:paraId="35CEBD68" w14:textId="77777777">
      <w:pPr>
        <w:pStyle w:val="Corpodetexto"/>
      </w:pPr>
    </w:p>
    <w:p w:rsidR="00280A5E" w:rsidP="003E2CDD" w:rsidRDefault="00280A5E" w14:paraId="06A7DDEC" w14:textId="5CD58B5A">
      <w:pPr>
        <w:pStyle w:val="Corpodetexto"/>
      </w:pPr>
      <w:r>
        <w:t>Três simulados serão propostos ao longo do curso, sendo obrigatória a realização dos mesmos. As notas obtidas nos simulados não serão explicitamente consideradas no cálculo da média, mas o desempenho será utilizado como base para a avaliação do engajamento do aluno com o conteúdo proposto no curso.</w:t>
      </w:r>
    </w:p>
    <w:p w:rsidR="007D46B8" w:rsidP="003E2CDD" w:rsidRDefault="007D46B8" w14:paraId="75CB16C4" w14:textId="77777777">
      <w:pPr>
        <w:pStyle w:val="Corpodetexto"/>
      </w:pPr>
    </w:p>
    <w:p w:rsidR="007C34F2" w:rsidRDefault="00C55CAE" w14:paraId="713FC311" w14:textId="77777777">
      <w:pPr>
        <w:pStyle w:val="Corpodetexto"/>
        <w:shd w:val="clear" w:color="auto" w:fill="D9D9D9"/>
      </w:pPr>
      <w:r w:rsidRPr="4CD33B65">
        <w:rPr>
          <w:b/>
          <w:bCs/>
        </w:rPr>
        <w:t>8) Calendário (programa)</w:t>
      </w:r>
    </w:p>
    <w:p w:rsidR="007C34F2" w:rsidP="4CD33B65" w:rsidRDefault="007C34F2" w14:paraId="1168D338" w14:textId="15353925">
      <w:pPr>
        <w:pStyle w:val="Corpodetexto"/>
        <w:tabs>
          <w:tab w:val="left" w:pos="426"/>
        </w:tabs>
        <w:spacing w:line="1" w:lineRule="atLeast"/>
        <w:ind w:hanging="2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7938"/>
      </w:tblGrid>
      <w:tr w:rsidRPr="007F2671" w:rsidR="003E2CDD" w:rsidTr="00294E5A" w14:paraId="6F280811" w14:textId="77777777">
        <w:tc>
          <w:tcPr>
            <w:tcW w:w="1101" w:type="dxa"/>
          </w:tcPr>
          <w:p w:rsidRPr="007927C0" w:rsidR="003E2CDD" w:rsidP="00294E5A" w:rsidRDefault="003E2CDD" w14:paraId="5AB7FBEA" w14:textId="5B529DF1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13/03</w:t>
            </w:r>
          </w:p>
        </w:tc>
        <w:tc>
          <w:tcPr>
            <w:tcW w:w="7938" w:type="dxa"/>
          </w:tcPr>
          <w:p w:rsidR="00506BFE" w:rsidP="00506BFE" w:rsidRDefault="00506BFE" w14:paraId="61DA1DA3" w14:textId="3CF72B6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Relação de pertinência. Relação de inclusão, operações de interseção, união, diferença. Produto cartesiano. Relações.</w:t>
            </w:r>
          </w:p>
          <w:p w:rsidRPr="007927C0" w:rsidR="003E2CDD" w:rsidP="00294E5A" w:rsidRDefault="003E2CDD" w14:paraId="5F482E60" w14:textId="07AFE543">
            <w:pPr>
              <w:rPr>
                <w:rFonts w:ascii="Arial" w:hAnsi="Arial" w:cs="Arial"/>
                <w:u w:val="none"/>
              </w:rPr>
            </w:pPr>
          </w:p>
        </w:tc>
      </w:tr>
      <w:tr w:rsidRPr="007F2671" w:rsidR="003E2CDD" w:rsidTr="00294E5A" w14:paraId="04611AEA" w14:textId="77777777">
        <w:tc>
          <w:tcPr>
            <w:tcW w:w="1101" w:type="dxa"/>
          </w:tcPr>
          <w:p w:rsidRPr="007927C0" w:rsidR="003E2CDD" w:rsidP="00294E5A" w:rsidRDefault="003E2CDD" w14:paraId="6DCA634B" w14:textId="7B529A5D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20/03</w:t>
            </w:r>
          </w:p>
        </w:tc>
        <w:tc>
          <w:tcPr>
            <w:tcW w:w="7938" w:type="dxa"/>
          </w:tcPr>
          <w:p w:rsidRPr="00AD5AD1" w:rsidR="003E2CDD" w:rsidP="00BF6585" w:rsidRDefault="00AD5AD1" w14:paraId="08501C7A" w14:textId="789E037E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Funções injetoras, sobrejetoras e bijetoras. Representação gráfica. Soma, diferença, produto, quociente e composição de funções.</w:t>
            </w:r>
          </w:p>
        </w:tc>
      </w:tr>
      <w:tr w:rsidRPr="007F2671" w:rsidR="003E2CDD" w:rsidTr="00294E5A" w14:paraId="79087FB5" w14:textId="77777777">
        <w:tc>
          <w:tcPr>
            <w:tcW w:w="1101" w:type="dxa"/>
          </w:tcPr>
          <w:p w:rsidRPr="007927C0" w:rsidR="003E2CDD" w:rsidP="00294E5A" w:rsidRDefault="003E2CDD" w14:paraId="1C522507" w14:textId="6C41599D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27/03</w:t>
            </w:r>
          </w:p>
        </w:tc>
        <w:tc>
          <w:tcPr>
            <w:tcW w:w="7938" w:type="dxa"/>
          </w:tcPr>
          <w:p w:rsidR="00AD5AD1" w:rsidP="00BF6585" w:rsidRDefault="00AD5AD1" w14:paraId="6B735E44" w14:textId="777777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Coordenadas no plano e no espaço. Fórmulas de distância. Vetores livres no plano e no espaço. Produto escalar, produto vetorial, perpendicularidade. </w:t>
            </w:r>
          </w:p>
          <w:p w:rsidRPr="007927C0" w:rsidR="003E2CDD" w:rsidP="00AD5AD1" w:rsidRDefault="003E2CDD" w14:paraId="166342DB" w14:textId="7CC47F0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Pr="007F2671" w:rsidR="003E2CDD" w:rsidTr="00294E5A" w14:paraId="14B37079" w14:textId="77777777">
        <w:tc>
          <w:tcPr>
            <w:tcW w:w="1101" w:type="dxa"/>
          </w:tcPr>
          <w:p w:rsidRPr="007927C0" w:rsidR="003E2CDD" w:rsidP="00294E5A" w:rsidRDefault="003E2CDD" w14:paraId="56182CC7" w14:textId="0BD151F4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03/04</w:t>
            </w:r>
          </w:p>
        </w:tc>
        <w:tc>
          <w:tcPr>
            <w:tcW w:w="7938" w:type="dxa"/>
          </w:tcPr>
          <w:p w:rsidRPr="007927C0" w:rsidR="003E2CDD" w:rsidP="00294E5A" w:rsidRDefault="003E2CDD" w14:paraId="787AA907" w14:textId="5E6FFC9A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Feriado</w:t>
            </w:r>
          </w:p>
        </w:tc>
      </w:tr>
      <w:tr w:rsidRPr="007F2671" w:rsidR="003E2CDD" w:rsidTr="00294E5A" w14:paraId="47742CAA" w14:textId="77777777">
        <w:tc>
          <w:tcPr>
            <w:tcW w:w="1101" w:type="dxa"/>
          </w:tcPr>
          <w:p w:rsidRPr="007927C0" w:rsidR="003E2CDD" w:rsidP="00294E5A" w:rsidRDefault="003E2CDD" w14:paraId="42EEA068" w14:textId="7A9F95A0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10/04</w:t>
            </w:r>
          </w:p>
        </w:tc>
        <w:tc>
          <w:tcPr>
            <w:tcW w:w="7938" w:type="dxa"/>
          </w:tcPr>
          <w:p w:rsidR="00AD5AD1" w:rsidP="00AD5AD1" w:rsidRDefault="00AD5AD1" w14:paraId="4247630B" w14:textId="094124A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Equações da reta no plano e no espaço, equações de planos. Inequações lineares. Parábola e hipérbole.</w:t>
            </w:r>
          </w:p>
          <w:p w:rsidRPr="007927C0" w:rsidR="003E2CDD" w:rsidP="00294E5A" w:rsidRDefault="003E2CDD" w14:paraId="578C9670" w14:textId="47AF64C7">
            <w:pPr>
              <w:rPr>
                <w:rFonts w:ascii="Arial" w:hAnsi="Arial" w:cs="Arial"/>
                <w:u w:val="none"/>
              </w:rPr>
            </w:pPr>
          </w:p>
        </w:tc>
      </w:tr>
      <w:tr w:rsidRPr="007F2671" w:rsidR="003E2CDD" w:rsidTr="00294E5A" w14:paraId="2E6B1716" w14:textId="77777777">
        <w:trPr>
          <w:trHeight w:val="224"/>
        </w:trPr>
        <w:tc>
          <w:tcPr>
            <w:tcW w:w="1101" w:type="dxa"/>
          </w:tcPr>
          <w:p w:rsidRPr="007927C0" w:rsidR="003E2CDD" w:rsidP="00294E5A" w:rsidRDefault="003E2CDD" w14:paraId="4EE257C3" w14:textId="29FD13E4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17/04</w:t>
            </w:r>
          </w:p>
        </w:tc>
        <w:tc>
          <w:tcPr>
            <w:tcW w:w="7938" w:type="dxa"/>
          </w:tcPr>
          <w:p w:rsidRPr="007927C0" w:rsidR="003E2CDD" w:rsidP="00D11A25" w:rsidRDefault="00D11A25" w14:paraId="5C4DC428" w14:textId="2584D39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>Operações com matrizes. Matriz inversa, transposta e adjunta. Resolução de sistemas lineares. Determinantes. Regra de Cramer</w:t>
            </w:r>
          </w:p>
        </w:tc>
      </w:tr>
      <w:tr w:rsidRPr="007F2671" w:rsidR="003E2CDD" w:rsidTr="00294E5A" w14:paraId="5DDC7E73" w14:textId="77777777">
        <w:trPr>
          <w:trHeight w:val="224"/>
        </w:trPr>
        <w:tc>
          <w:tcPr>
            <w:tcW w:w="1101" w:type="dxa"/>
          </w:tcPr>
          <w:p w:rsidRPr="007927C0" w:rsidR="003E2CDD" w:rsidP="00294E5A" w:rsidRDefault="003E2CDD" w14:paraId="5D6177B0" w14:textId="6F12A629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24/04</w:t>
            </w:r>
          </w:p>
        </w:tc>
        <w:tc>
          <w:tcPr>
            <w:tcW w:w="7938" w:type="dxa"/>
          </w:tcPr>
          <w:p w:rsidRPr="007927C0" w:rsidR="003E2CDD" w:rsidP="00D11A25" w:rsidRDefault="00D11A25" w14:paraId="7F398CD3" w14:textId="3566160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Espaços vetoriais. Subespaços. Base e dimensão. Produto interno, ortogonalidade. Projeções. </w:t>
            </w:r>
          </w:p>
        </w:tc>
      </w:tr>
      <w:tr w:rsidRPr="007F2671" w:rsidR="003E2CDD" w:rsidTr="00294E5A" w14:paraId="7E8D2DA6" w14:textId="77777777">
        <w:tc>
          <w:tcPr>
            <w:tcW w:w="1101" w:type="dxa"/>
          </w:tcPr>
          <w:p w:rsidRPr="005A6920" w:rsidR="003E2CDD" w:rsidP="00294E5A" w:rsidRDefault="003E2CDD" w14:paraId="6EEBEF18" w14:textId="6DD003C3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01/05</w:t>
            </w:r>
          </w:p>
        </w:tc>
        <w:tc>
          <w:tcPr>
            <w:tcW w:w="7938" w:type="dxa"/>
          </w:tcPr>
          <w:p w:rsidRPr="007927C0" w:rsidR="003E2CDD" w:rsidP="00294E5A" w:rsidRDefault="003E2CDD" w14:paraId="6C406C71" w14:textId="3FD647D2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Feriado</w:t>
            </w:r>
          </w:p>
        </w:tc>
      </w:tr>
      <w:tr w:rsidRPr="007F2671" w:rsidR="003E2CDD" w:rsidTr="00294E5A" w14:paraId="23202C1F" w14:textId="77777777">
        <w:tc>
          <w:tcPr>
            <w:tcW w:w="1101" w:type="dxa"/>
          </w:tcPr>
          <w:p w:rsidRPr="007927C0" w:rsidR="003E2CDD" w:rsidP="003E2CDD" w:rsidRDefault="003E2CDD" w14:paraId="091D2A3A" w14:textId="09CC5A39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08/05</w:t>
            </w:r>
          </w:p>
        </w:tc>
        <w:tc>
          <w:tcPr>
            <w:tcW w:w="7938" w:type="dxa"/>
          </w:tcPr>
          <w:p w:rsidR="00D11A25" w:rsidP="00D11A25" w:rsidRDefault="00D11A25" w14:paraId="4DEF328C" w14:textId="6694E41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Transformações lineares. Núcleo e imagem. Matriz de uma transformação linear. </w:t>
            </w:r>
          </w:p>
          <w:p w:rsidRPr="007927C0" w:rsidR="003E2CDD" w:rsidP="003E2CDD" w:rsidRDefault="003E2CDD" w14:paraId="3EE99C5B" w14:textId="6C731207">
            <w:pPr>
              <w:rPr>
                <w:rFonts w:ascii="Arial" w:hAnsi="Arial" w:cs="Arial"/>
                <w:u w:val="none"/>
              </w:rPr>
            </w:pPr>
          </w:p>
        </w:tc>
      </w:tr>
      <w:tr w:rsidRPr="007F2671" w:rsidR="003E2CDD" w:rsidTr="00294E5A" w14:paraId="312530D0" w14:textId="77777777">
        <w:tc>
          <w:tcPr>
            <w:tcW w:w="1101" w:type="dxa"/>
          </w:tcPr>
          <w:p w:rsidRPr="007927C0" w:rsidR="003E2CDD" w:rsidP="003E2CDD" w:rsidRDefault="003E2CDD" w14:paraId="24496BAB" w14:textId="7CB9CE1A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15/05</w:t>
            </w:r>
          </w:p>
        </w:tc>
        <w:tc>
          <w:tcPr>
            <w:tcW w:w="7938" w:type="dxa"/>
          </w:tcPr>
          <w:p w:rsidRPr="007927C0" w:rsidR="003E2CDD" w:rsidP="00B76648" w:rsidRDefault="00B76648" w14:paraId="2FB440C2" w14:textId="2879DCC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>Autovalores e autovetores. Polinômios característicos operadores diagonalizáveis</w:t>
            </w:r>
            <w:r>
              <w:rPr>
                <w:color w:val="000000"/>
              </w:rPr>
              <w:t xml:space="preserve">. </w:t>
            </w:r>
          </w:p>
        </w:tc>
      </w:tr>
      <w:tr w:rsidRPr="007F2671" w:rsidR="003E2CDD" w:rsidTr="00294E5A" w14:paraId="6F2C2D6C" w14:textId="77777777">
        <w:tc>
          <w:tcPr>
            <w:tcW w:w="1101" w:type="dxa"/>
          </w:tcPr>
          <w:p w:rsidRPr="007927C0" w:rsidR="003E2CDD" w:rsidP="003E2CDD" w:rsidRDefault="003E2CDD" w14:paraId="7ACE6956" w14:textId="3E9CFE50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22/05</w:t>
            </w:r>
          </w:p>
        </w:tc>
        <w:tc>
          <w:tcPr>
            <w:tcW w:w="7938" w:type="dxa"/>
          </w:tcPr>
          <w:p w:rsidR="00B76648" w:rsidP="00B76648" w:rsidRDefault="00B76648" w14:paraId="5242715C" w14:textId="451873A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Operadores auto-adjuntos, operadores ortogonais. Formas bilineares.</w:t>
            </w:r>
          </w:p>
          <w:p w:rsidRPr="007927C0" w:rsidR="003E2CDD" w:rsidP="003E2CDD" w:rsidRDefault="003E2CDD" w14:paraId="5BABF6E9" w14:textId="5A03BA13">
            <w:pPr>
              <w:rPr>
                <w:rFonts w:ascii="Arial" w:hAnsi="Arial" w:cs="Arial"/>
                <w:u w:val="none"/>
              </w:rPr>
            </w:pPr>
          </w:p>
        </w:tc>
      </w:tr>
      <w:tr w:rsidRPr="007F2671" w:rsidR="003E2CDD" w:rsidTr="00294E5A" w14:paraId="1AB485A1" w14:textId="77777777">
        <w:tc>
          <w:tcPr>
            <w:tcW w:w="1101" w:type="dxa"/>
          </w:tcPr>
          <w:p w:rsidRPr="007927C0" w:rsidR="003E2CDD" w:rsidP="003E2CDD" w:rsidRDefault="003E2CDD" w14:paraId="0CD76DD7" w14:textId="609F4DD8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29/05</w:t>
            </w:r>
          </w:p>
        </w:tc>
        <w:tc>
          <w:tcPr>
            <w:tcW w:w="7938" w:type="dxa"/>
          </w:tcPr>
          <w:p w:rsidRPr="007927C0" w:rsidR="003E2CDD" w:rsidP="00E940B0" w:rsidRDefault="00E940B0" w14:paraId="3F9D9045" w14:textId="1EF74F9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>Funções de uma variável real 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Limites. Funções contínuas. </w:t>
            </w:r>
            <w:r w:rsidR="00F02F2E">
              <w:rPr>
                <w:color w:val="000000"/>
              </w:rPr>
              <w:t>Funções deriváveis.</w:t>
            </w:r>
          </w:p>
        </w:tc>
      </w:tr>
      <w:tr w:rsidRPr="007F2671" w:rsidR="003E2CDD" w:rsidTr="00294E5A" w14:paraId="4F68BCE8" w14:textId="77777777">
        <w:tc>
          <w:tcPr>
            <w:tcW w:w="1101" w:type="dxa"/>
          </w:tcPr>
          <w:p w:rsidRPr="007927C0" w:rsidR="003E2CDD" w:rsidP="003E2CDD" w:rsidRDefault="00280A5E" w14:paraId="1A772DCF" w14:textId="02B4EAC5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05</w:t>
            </w:r>
            <w:r w:rsidR="003E2CDD">
              <w:rPr>
                <w:rFonts w:ascii="Arial" w:hAnsi="Arial" w:cs="Arial"/>
                <w:u w:val="none"/>
              </w:rPr>
              <w:t>/0</w:t>
            </w:r>
            <w:r>
              <w:rPr>
                <w:rFonts w:ascii="Arial" w:hAnsi="Arial" w:cs="Arial"/>
                <w:u w:val="none"/>
              </w:rPr>
              <w:t>6</w:t>
            </w:r>
          </w:p>
        </w:tc>
        <w:tc>
          <w:tcPr>
            <w:tcW w:w="7938" w:type="dxa"/>
          </w:tcPr>
          <w:p w:rsidRPr="007927C0" w:rsidR="003E2CDD" w:rsidP="00E940B0" w:rsidRDefault="00E940B0" w14:paraId="69251A24" w14:textId="5A1CD3D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>Reta tangente e reta normal. Regras de derivação: derivada da soma, do produto, do quociente, regra da cadeia, derivada da inversa</w:t>
            </w:r>
          </w:p>
        </w:tc>
      </w:tr>
      <w:tr w:rsidRPr="007F2671" w:rsidR="003E2CDD" w:rsidTr="00294E5A" w14:paraId="12D368A3" w14:textId="77777777">
        <w:tc>
          <w:tcPr>
            <w:tcW w:w="1101" w:type="dxa"/>
          </w:tcPr>
          <w:p w:rsidRPr="007927C0" w:rsidR="003E2CDD" w:rsidP="003E2CDD" w:rsidRDefault="00280A5E" w14:paraId="0023E45B" w14:textId="6E8B1DA9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12</w:t>
            </w:r>
            <w:r w:rsidR="003E2CDD">
              <w:rPr>
                <w:rFonts w:ascii="Arial" w:hAnsi="Arial" w:cs="Arial"/>
                <w:u w:val="none"/>
              </w:rPr>
              <w:t>/0</w:t>
            </w:r>
            <w:r>
              <w:rPr>
                <w:rFonts w:ascii="Arial" w:hAnsi="Arial" w:cs="Arial"/>
                <w:u w:val="none"/>
              </w:rPr>
              <w:t>6</w:t>
            </w:r>
          </w:p>
        </w:tc>
        <w:tc>
          <w:tcPr>
            <w:tcW w:w="7938" w:type="dxa"/>
          </w:tcPr>
          <w:p w:rsidRPr="007927C0" w:rsidR="003E2CDD" w:rsidP="003E2CDD" w:rsidRDefault="003E2CDD" w14:paraId="7BFC22E3" w14:textId="2D007D56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Simulado 1 </w:t>
            </w:r>
          </w:p>
        </w:tc>
      </w:tr>
      <w:tr w:rsidRPr="007F2671" w:rsidR="003E2CDD" w:rsidTr="00294E5A" w14:paraId="4CA9C2EA" w14:textId="77777777">
        <w:tc>
          <w:tcPr>
            <w:tcW w:w="1101" w:type="dxa"/>
          </w:tcPr>
          <w:p w:rsidRPr="007927C0" w:rsidR="003E2CDD" w:rsidP="003E2CDD" w:rsidRDefault="00280A5E" w14:paraId="5361F4FA" w14:textId="0D5F58FD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19</w:t>
            </w:r>
            <w:r w:rsidR="003E2CDD">
              <w:rPr>
                <w:rFonts w:ascii="Arial" w:hAnsi="Arial" w:cs="Arial"/>
                <w:u w:val="none"/>
              </w:rPr>
              <w:t>/06</w:t>
            </w:r>
          </w:p>
        </w:tc>
        <w:tc>
          <w:tcPr>
            <w:tcW w:w="7938" w:type="dxa"/>
          </w:tcPr>
          <w:p w:rsidR="00E940B0" w:rsidP="00E940B0" w:rsidRDefault="00E940B0" w14:paraId="072CF130" w14:textId="2048C85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Derivadas sucessivas. Funções trigonométricas. Função exponencial e logarítmica. Regra de L’Hôpital</w:t>
            </w:r>
            <w:r w:rsidR="002C3A10">
              <w:rPr>
                <w:color w:val="000000"/>
              </w:rPr>
              <w:t>.</w:t>
            </w:r>
          </w:p>
          <w:p w:rsidRPr="007927C0" w:rsidR="003E2CDD" w:rsidP="003E2CDD" w:rsidRDefault="003E2CDD" w14:paraId="70000AC3" w14:textId="622D6DA4">
            <w:pPr>
              <w:rPr>
                <w:rFonts w:ascii="Arial" w:hAnsi="Arial" w:cs="Arial"/>
                <w:u w:val="none"/>
              </w:rPr>
            </w:pPr>
          </w:p>
        </w:tc>
      </w:tr>
      <w:tr w:rsidRPr="007F2671" w:rsidR="003E2CDD" w:rsidTr="00294E5A" w14:paraId="5EF9A36A" w14:textId="77777777">
        <w:tc>
          <w:tcPr>
            <w:tcW w:w="1101" w:type="dxa"/>
          </w:tcPr>
          <w:p w:rsidRPr="007927C0" w:rsidR="003E2CDD" w:rsidP="003E2CDD" w:rsidRDefault="00280A5E" w14:paraId="27A77063" w14:textId="411C49DF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28</w:t>
            </w:r>
            <w:r w:rsidR="003E2CDD">
              <w:rPr>
                <w:rFonts w:ascii="Arial" w:hAnsi="Arial" w:cs="Arial"/>
                <w:u w:val="none"/>
              </w:rPr>
              <w:t>/06</w:t>
            </w:r>
          </w:p>
        </w:tc>
        <w:tc>
          <w:tcPr>
            <w:tcW w:w="7938" w:type="dxa"/>
          </w:tcPr>
          <w:p w:rsidRPr="002C3A10" w:rsidR="003E2CDD" w:rsidP="002C3A10" w:rsidRDefault="002C3A10" w14:paraId="5D8F5696" w14:textId="05061E49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Intervalos de concavidade e convexidade. Ponto de inflexão. Polinômio de Taylor.</w:t>
            </w:r>
          </w:p>
        </w:tc>
      </w:tr>
      <w:tr w:rsidRPr="007F2671" w:rsidR="003E2CDD" w:rsidTr="00294E5A" w14:paraId="3365ED7E" w14:textId="77777777">
        <w:tc>
          <w:tcPr>
            <w:tcW w:w="1101" w:type="dxa"/>
          </w:tcPr>
          <w:p w:rsidR="003E2CDD" w:rsidP="003E2CDD" w:rsidRDefault="00280A5E" w14:paraId="29FEFB11" w14:textId="2BE8EF9E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03</w:t>
            </w:r>
            <w:r w:rsidR="003E2CDD">
              <w:rPr>
                <w:rFonts w:ascii="Arial" w:hAnsi="Arial" w:cs="Arial"/>
                <w:u w:val="none"/>
              </w:rPr>
              <w:t>/0</w:t>
            </w:r>
            <w:r>
              <w:rPr>
                <w:rFonts w:ascii="Arial" w:hAnsi="Arial" w:cs="Arial"/>
                <w:u w:val="none"/>
              </w:rPr>
              <w:t>7</w:t>
            </w:r>
          </w:p>
        </w:tc>
        <w:tc>
          <w:tcPr>
            <w:tcW w:w="7938" w:type="dxa"/>
          </w:tcPr>
          <w:p w:rsidR="003E2CDD" w:rsidP="00DE6112" w:rsidRDefault="00DE6112" w14:paraId="35F281AF" w14:textId="76EF01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>Funções de várias variáveis reais –Derivadas parciais. Diferencial total. Gradiente. Regra da cadeia</w:t>
            </w:r>
            <w:r>
              <w:rPr>
                <w:color w:val="000000"/>
              </w:rPr>
              <w:t xml:space="preserve">. </w:t>
            </w:r>
          </w:p>
        </w:tc>
      </w:tr>
      <w:tr w:rsidRPr="007F2671" w:rsidR="003E2CDD" w:rsidTr="00294E5A" w14:paraId="19BB85C4" w14:textId="77777777">
        <w:tc>
          <w:tcPr>
            <w:tcW w:w="1101" w:type="dxa"/>
          </w:tcPr>
          <w:p w:rsidRPr="007927C0" w:rsidR="003E2CDD" w:rsidP="003E2CDD" w:rsidRDefault="00280A5E" w14:paraId="6854C939" w14:textId="269369A5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10</w:t>
            </w:r>
            <w:r w:rsidR="003E2CDD">
              <w:rPr>
                <w:rFonts w:ascii="Arial" w:hAnsi="Arial" w:cs="Arial"/>
                <w:u w:val="none"/>
              </w:rPr>
              <w:t>/0</w:t>
            </w:r>
            <w:r>
              <w:rPr>
                <w:rFonts w:ascii="Arial" w:hAnsi="Arial" w:cs="Arial"/>
                <w:u w:val="none"/>
              </w:rPr>
              <w:t>7</w:t>
            </w:r>
          </w:p>
        </w:tc>
        <w:tc>
          <w:tcPr>
            <w:tcW w:w="7938" w:type="dxa"/>
          </w:tcPr>
          <w:p w:rsidR="00DE6112" w:rsidP="00DE6112" w:rsidRDefault="00DE6112" w14:paraId="13E7F987" w14:textId="53E3E7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Funções implícitas.</w:t>
            </w:r>
            <w:r w:rsidR="003415A0">
              <w:rPr>
                <w:color w:val="000000"/>
              </w:rPr>
              <w:t xml:space="preserve"> </w:t>
            </w:r>
          </w:p>
          <w:p w:rsidRPr="007927C0" w:rsidR="003E2CDD" w:rsidP="003E2CDD" w:rsidRDefault="003E2CDD" w14:paraId="17B8705E" w14:textId="2D3DD1DE">
            <w:pPr>
              <w:rPr>
                <w:rFonts w:ascii="Arial" w:hAnsi="Arial" w:cs="Arial"/>
                <w:u w:val="none"/>
              </w:rPr>
            </w:pPr>
          </w:p>
        </w:tc>
      </w:tr>
      <w:tr w:rsidRPr="007F2671" w:rsidR="003E2CDD" w:rsidTr="00294E5A" w14:paraId="23065C93" w14:textId="77777777">
        <w:tc>
          <w:tcPr>
            <w:tcW w:w="1101" w:type="dxa"/>
          </w:tcPr>
          <w:p w:rsidRPr="007927C0" w:rsidR="003E2CDD" w:rsidP="003E2CDD" w:rsidRDefault="00280A5E" w14:paraId="4A076BD9" w14:textId="22CABDEE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17</w:t>
            </w:r>
            <w:r w:rsidR="003E2CDD">
              <w:rPr>
                <w:rFonts w:ascii="Arial" w:hAnsi="Arial" w:cs="Arial"/>
                <w:u w:val="none"/>
              </w:rPr>
              <w:t>/07</w:t>
            </w:r>
          </w:p>
        </w:tc>
        <w:tc>
          <w:tcPr>
            <w:tcW w:w="7938" w:type="dxa"/>
          </w:tcPr>
          <w:p w:rsidRPr="007927C0" w:rsidR="003E2CDD" w:rsidP="003164C0" w:rsidRDefault="003415A0" w14:paraId="19C12DCA" w14:textId="3E89D8A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>Funções homogêneas. Teorema de Euler</w:t>
            </w:r>
            <w:r w:rsidR="003164C0">
              <w:rPr>
                <w:color w:val="000000"/>
              </w:rPr>
              <w:t xml:space="preserve"> </w:t>
            </w:r>
          </w:p>
        </w:tc>
      </w:tr>
      <w:tr w:rsidRPr="007F2671" w:rsidR="003E2CDD" w:rsidTr="00294E5A" w14:paraId="153581E5" w14:textId="77777777">
        <w:tc>
          <w:tcPr>
            <w:tcW w:w="1101" w:type="dxa"/>
          </w:tcPr>
          <w:p w:rsidRPr="00E819A0" w:rsidR="003E2CDD" w:rsidP="003E2CDD" w:rsidRDefault="00280A5E" w14:paraId="461A441A" w14:textId="7B4BB13F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24</w:t>
            </w:r>
            <w:r w:rsidR="003E2CDD">
              <w:rPr>
                <w:rFonts w:ascii="Arial" w:hAnsi="Arial" w:cs="Arial"/>
                <w:u w:val="none"/>
              </w:rPr>
              <w:t>/07</w:t>
            </w:r>
          </w:p>
        </w:tc>
        <w:tc>
          <w:tcPr>
            <w:tcW w:w="7938" w:type="dxa"/>
          </w:tcPr>
          <w:p w:rsidRPr="007927C0" w:rsidR="003E2CDD" w:rsidP="00CA23A6" w:rsidRDefault="003415A0" w14:paraId="78B364F8" w14:textId="333A4E9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>. Condições de 1ª e 2ª ordens para otimização condicionada com restrições de igualdade e desigualdade</w:t>
            </w:r>
          </w:p>
        </w:tc>
      </w:tr>
      <w:tr w:rsidRPr="007F2671" w:rsidR="003E2CDD" w:rsidTr="00294E5A" w14:paraId="401D86B5" w14:textId="77777777">
        <w:tc>
          <w:tcPr>
            <w:tcW w:w="1101" w:type="dxa"/>
          </w:tcPr>
          <w:p w:rsidRPr="00E819A0" w:rsidR="003E2CDD" w:rsidP="003E2CDD" w:rsidRDefault="00280A5E" w14:paraId="40C4F526" w14:textId="0043CC07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31</w:t>
            </w:r>
            <w:r w:rsidR="003E2CDD">
              <w:rPr>
                <w:rFonts w:ascii="Arial" w:hAnsi="Arial" w:cs="Arial"/>
                <w:u w:val="none"/>
              </w:rPr>
              <w:t>/07</w:t>
            </w:r>
          </w:p>
        </w:tc>
        <w:tc>
          <w:tcPr>
            <w:tcW w:w="7938" w:type="dxa"/>
          </w:tcPr>
          <w:p w:rsidRPr="007927C0" w:rsidR="003E2CDD" w:rsidP="003E2CDD" w:rsidRDefault="003E2CDD" w14:paraId="5EFD8D2B" w14:textId="1E5138E5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Simulado 2 </w:t>
            </w:r>
          </w:p>
        </w:tc>
      </w:tr>
      <w:tr w:rsidRPr="007F2671" w:rsidR="003E2CDD" w:rsidTr="00294E5A" w14:paraId="3E7067FD" w14:textId="77777777">
        <w:tc>
          <w:tcPr>
            <w:tcW w:w="1101" w:type="dxa"/>
          </w:tcPr>
          <w:p w:rsidRPr="00E819A0" w:rsidR="003E2CDD" w:rsidP="003E2CDD" w:rsidRDefault="00280A5E" w14:paraId="47C5B0A9" w14:textId="1B151F9C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07</w:t>
            </w:r>
            <w:r w:rsidR="003E2CDD">
              <w:rPr>
                <w:rFonts w:ascii="Arial" w:hAnsi="Arial" w:cs="Arial"/>
                <w:u w:val="none"/>
              </w:rPr>
              <w:t>/0</w:t>
            </w:r>
            <w:r>
              <w:rPr>
                <w:rFonts w:ascii="Arial" w:hAnsi="Arial" w:cs="Arial"/>
                <w:u w:val="none"/>
              </w:rPr>
              <w:t>8</w:t>
            </w:r>
          </w:p>
        </w:tc>
        <w:tc>
          <w:tcPr>
            <w:tcW w:w="7938" w:type="dxa"/>
          </w:tcPr>
          <w:p w:rsidRPr="007927C0" w:rsidR="003E2CDD" w:rsidP="00A17347" w:rsidRDefault="00CA23A6" w14:paraId="0617143F" w14:textId="7B43C58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Integrais –Teorema fundamental do cálculo, </w:t>
            </w:r>
            <w:r>
              <w:rPr>
                <w:color w:val="000000"/>
              </w:rPr>
              <w:t>integração</w:t>
            </w:r>
            <w:r>
              <w:rPr>
                <w:color w:val="000000"/>
              </w:rPr>
              <w:t xml:space="preserve"> por partes e por substituição. </w:t>
            </w:r>
          </w:p>
        </w:tc>
      </w:tr>
      <w:tr w:rsidRPr="007F2671" w:rsidR="003E2CDD" w:rsidTr="00294E5A" w14:paraId="30115C67" w14:textId="77777777">
        <w:tc>
          <w:tcPr>
            <w:tcW w:w="1101" w:type="dxa"/>
          </w:tcPr>
          <w:p w:rsidRPr="00E819A0" w:rsidR="003E2CDD" w:rsidP="003E2CDD" w:rsidRDefault="003E2CDD" w14:paraId="79522A1A" w14:textId="4ED4BC05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</w:t>
            </w:r>
            <w:r w:rsidR="00280A5E">
              <w:rPr>
                <w:rFonts w:ascii="Arial" w:hAnsi="Arial" w:cs="Arial"/>
                <w:u w:val="none"/>
              </w:rPr>
              <w:t>4</w:t>
            </w:r>
            <w:r>
              <w:rPr>
                <w:rFonts w:ascii="Arial" w:hAnsi="Arial" w:cs="Arial"/>
                <w:u w:val="none"/>
              </w:rPr>
              <w:t>/08</w:t>
            </w:r>
          </w:p>
        </w:tc>
        <w:tc>
          <w:tcPr>
            <w:tcW w:w="7938" w:type="dxa"/>
          </w:tcPr>
          <w:p w:rsidRPr="00A17347" w:rsidR="003E2CDD" w:rsidP="00A17347" w:rsidRDefault="00A17347" w14:paraId="60261570" w14:textId="017E34C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Integrais duplas. Mudança de variáveis em integrais duplas.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Áreas planas. Integrais impróprias. </w:t>
            </w:r>
          </w:p>
        </w:tc>
      </w:tr>
      <w:tr w:rsidRPr="007F2671" w:rsidR="003E2CDD" w:rsidTr="00294E5A" w14:paraId="0682088F" w14:textId="77777777">
        <w:tc>
          <w:tcPr>
            <w:tcW w:w="1101" w:type="dxa"/>
          </w:tcPr>
          <w:p w:rsidRPr="00E819A0" w:rsidR="003E2CDD" w:rsidP="003E2CDD" w:rsidRDefault="00280A5E" w14:paraId="2512B8C8" w14:textId="1D398269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21</w:t>
            </w:r>
            <w:r w:rsidR="003E2CDD">
              <w:rPr>
                <w:rFonts w:ascii="Arial" w:hAnsi="Arial" w:cs="Arial"/>
                <w:u w:val="none"/>
              </w:rPr>
              <w:t>/08</w:t>
            </w:r>
          </w:p>
        </w:tc>
        <w:tc>
          <w:tcPr>
            <w:tcW w:w="7938" w:type="dxa"/>
          </w:tcPr>
          <w:p w:rsidRPr="00930BF4" w:rsidR="003E2CDD" w:rsidP="00930BF4" w:rsidRDefault="00930BF4" w14:paraId="5A479092" w14:textId="0ACE530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Sequências e séries –Convergência e divergência de sequências e séries. Série geométrica, teste da comparação, da razão, da raiz, teste da integral. Séries alternadas.</w:t>
            </w:r>
          </w:p>
        </w:tc>
      </w:tr>
      <w:tr w:rsidRPr="007F2671" w:rsidR="00280A5E" w:rsidTr="00294E5A" w14:paraId="2C6C83B6" w14:textId="77777777">
        <w:tc>
          <w:tcPr>
            <w:tcW w:w="1101" w:type="dxa"/>
          </w:tcPr>
          <w:p w:rsidRPr="00E819A0" w:rsidR="00280A5E" w:rsidP="00280A5E" w:rsidRDefault="00280A5E" w14:paraId="458F0F6B" w14:textId="043B9F44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28/08</w:t>
            </w:r>
          </w:p>
        </w:tc>
        <w:tc>
          <w:tcPr>
            <w:tcW w:w="7938" w:type="dxa"/>
          </w:tcPr>
          <w:p w:rsidRPr="00930BF4" w:rsidR="00280A5E" w:rsidP="00930BF4" w:rsidRDefault="00930BF4" w14:paraId="1C4F61ED" w14:textId="36FA24E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Equações diferenciais –Equações lineares de 1ª ordem e equações lineares de 2ª ordem com coeficientes constantes. Sistema de duas equações lineares de 1ª ordem homogêneo com coeficientes constantes.</w:t>
            </w:r>
          </w:p>
        </w:tc>
      </w:tr>
      <w:tr w:rsidRPr="007F2671" w:rsidR="00280A5E" w:rsidTr="00294E5A" w14:paraId="02BEA36F" w14:textId="77777777">
        <w:tc>
          <w:tcPr>
            <w:tcW w:w="1101" w:type="dxa"/>
          </w:tcPr>
          <w:p w:rsidRPr="00E819A0" w:rsidR="00280A5E" w:rsidP="00280A5E" w:rsidRDefault="00280A5E" w14:paraId="5A05A2F3" w14:textId="21915F8F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04/09</w:t>
            </w:r>
          </w:p>
        </w:tc>
        <w:tc>
          <w:tcPr>
            <w:tcW w:w="7938" w:type="dxa"/>
          </w:tcPr>
          <w:p w:rsidR="00280A5E" w:rsidP="00280A5E" w:rsidRDefault="00523AFE" w14:paraId="25492935" w14:textId="5E7755E5">
            <w:pPr>
              <w:rPr>
                <w:rFonts w:ascii="Arial" w:hAnsi="Arial" w:cs="Arial"/>
                <w:u w:val="none"/>
              </w:rPr>
            </w:pPr>
            <w:r w:rsidRPr="00523AFE">
              <w:rPr>
                <w:rFonts w:ascii="Arial" w:hAnsi="Arial" w:cs="Arial"/>
                <w:u w:val="none"/>
              </w:rPr>
              <w:t>Equações em diferenças –Equações lineares de 1ª ordem e equações lineares de 2ª ordem com coeficientes constantes. Sistema de duas equações lineares de 1ª ordem com coeficientes constantes</w:t>
            </w:r>
          </w:p>
        </w:tc>
      </w:tr>
      <w:tr w:rsidRPr="007F2671" w:rsidR="00280A5E" w:rsidTr="00294E5A" w14:paraId="73E090CD" w14:textId="77777777">
        <w:tc>
          <w:tcPr>
            <w:tcW w:w="1101" w:type="dxa"/>
          </w:tcPr>
          <w:p w:rsidRPr="00E819A0" w:rsidR="00280A5E" w:rsidP="00280A5E" w:rsidRDefault="00280A5E" w14:paraId="6690903F" w14:textId="3B3ECD57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11/09</w:t>
            </w:r>
          </w:p>
        </w:tc>
        <w:tc>
          <w:tcPr>
            <w:tcW w:w="7938" w:type="dxa"/>
          </w:tcPr>
          <w:p w:rsidRPr="007927C0" w:rsidR="00280A5E" w:rsidP="00280A5E" w:rsidRDefault="00280A5E" w14:paraId="52FAA032" w14:textId="7DE03B55"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Simulado 3 </w:t>
            </w:r>
          </w:p>
        </w:tc>
      </w:tr>
    </w:tbl>
    <w:p w:rsidR="007C34F2" w:rsidRDefault="007C34F2" w14:paraId="5ECD5DB0" w14:textId="77777777">
      <w:pPr>
        <w:pStyle w:val="Corpodetexto"/>
      </w:pPr>
    </w:p>
    <w:p w:rsidR="007C34F2" w:rsidRDefault="00C55CAE" w14:paraId="07900BC6" w14:textId="77777777">
      <w:pPr>
        <w:pStyle w:val="Corpodetexto"/>
        <w:shd w:val="clear" w:color="auto" w:fill="D9D9D9"/>
      </w:pPr>
      <w:r>
        <w:rPr>
          <w:b/>
        </w:rPr>
        <w:t>9) Políticas do curso</w:t>
      </w:r>
    </w:p>
    <w:p w:rsidR="007C34F2" w:rsidRDefault="00C55CAE" w14:paraId="3C204E72" w14:textId="77777777">
      <w:pPr>
        <w:pStyle w:val="Corpodetexto"/>
      </w:pPr>
      <w:r w:rsidRPr="4CD33B65">
        <w:rPr>
          <w:b/>
          <w:bCs/>
        </w:rPr>
        <w:t>9.1 Integridade acadêmica e colaboração</w:t>
      </w:r>
    </w:p>
    <w:p w:rsidR="007C34F2" w:rsidRDefault="00C55CAE" w14:paraId="3DC99871" w14:textId="55F8841D">
      <w:pPr>
        <w:pStyle w:val="Corpodetexto"/>
      </w:pPr>
      <w:r>
        <w:t>Diretrizes sobre Provas:</w:t>
      </w:r>
      <w:r w:rsidR="1D0E0CD2">
        <w:t xml:space="preserve"> N/A</w:t>
      </w:r>
    </w:p>
    <w:p w:rsidR="007C34F2" w:rsidRDefault="007C34F2" w14:paraId="22421037" w14:textId="77777777">
      <w:pPr>
        <w:pStyle w:val="Corpodetexto"/>
      </w:pPr>
    </w:p>
    <w:p w:rsidR="007C34F2" w:rsidRDefault="00C55CAE" w14:paraId="5B74DF93" w14:textId="77777777">
      <w:pPr>
        <w:pStyle w:val="Corpodetexto"/>
      </w:pPr>
      <w:r w:rsidRPr="1F8FBF02">
        <w:rPr>
          <w:b/>
          <w:bCs/>
        </w:rPr>
        <w:t>9.2 Política de IA generativa (ChatGPT e afins)</w:t>
      </w:r>
    </w:p>
    <w:p w:rsidR="007C34F2" w:rsidRDefault="37CEBD25" w14:paraId="73DD5C65" w14:textId="1523AE57">
      <w:pPr>
        <w:pStyle w:val="Corpodetexto"/>
      </w:pPr>
      <w:r>
        <w:t>Uso não recomendado</w:t>
      </w:r>
      <w:r w:rsidR="00C55CAE">
        <w:t>.</w:t>
      </w:r>
    </w:p>
    <w:p w:rsidR="1F8FBF02" w:rsidP="1F8FBF02" w:rsidRDefault="1F8FBF02" w14:paraId="37B33E83" w14:textId="036A95BC">
      <w:pPr>
        <w:pStyle w:val="Corpodetexto"/>
        <w:rPr>
          <w:b/>
          <w:bCs/>
        </w:rPr>
      </w:pPr>
    </w:p>
    <w:p w:rsidR="007C34F2" w:rsidRDefault="00C55CAE" w14:paraId="7BCA9AA1" w14:textId="77777777">
      <w:pPr>
        <w:pStyle w:val="Corpodetexto"/>
      </w:pPr>
      <w:r>
        <w:rPr>
          <w:b/>
        </w:rPr>
        <w:t>9.3 Presença e pontualidade</w:t>
      </w:r>
    </w:p>
    <w:p w:rsidR="007C34F2" w:rsidRDefault="00280A5E" w14:paraId="269B1BFC" w14:textId="0CB39D0B">
      <w:pPr>
        <w:pStyle w:val="Corpodetexto"/>
      </w:pPr>
      <w:r>
        <w:t>Frequência</w:t>
      </w:r>
      <w:r w:rsidR="00C55CAE">
        <w:t xml:space="preserve"> </w:t>
      </w:r>
      <w:r>
        <w:t>a</w:t>
      </w:r>
      <w:r w:rsidR="00C55CAE">
        <w:t>, no mínimo, 75% das aulas</w:t>
      </w:r>
      <w:r>
        <w:t xml:space="preserve"> e pontualidade são obrigatórias e parte importante da avaliação.</w:t>
      </w:r>
    </w:p>
    <w:p w:rsidR="007C34F2" w:rsidRDefault="007C34F2" w14:paraId="73901128" w14:textId="77777777">
      <w:pPr>
        <w:pStyle w:val="Corpodetexto"/>
      </w:pPr>
    </w:p>
    <w:p w:rsidR="007C34F2" w:rsidRDefault="00C55CAE" w14:paraId="78EF2416" w14:textId="77777777">
      <w:pPr>
        <w:pStyle w:val="Corpodetexto"/>
      </w:pPr>
      <w:r>
        <w:rPr>
          <w:b/>
        </w:rPr>
        <w:t>9.4 Entregas, atrasos e extensões</w:t>
      </w:r>
    </w:p>
    <w:p w:rsidR="007C34F2" w:rsidRDefault="00280A5E" w14:paraId="3A205E95" w14:textId="4518400D">
      <w:pPr>
        <w:pStyle w:val="Corpodetexto"/>
      </w:pPr>
      <w:r>
        <w:t>Não há exigência de entregas, mas é esperado que os alunos se mantenham em dia com os exercícios propostos e enviem suas dúvidas com antecedência ao professor, a fim de que sejam dirimidas em aula.</w:t>
      </w:r>
    </w:p>
    <w:p w:rsidR="007C34F2" w:rsidRDefault="007C34F2" w14:paraId="1C259821" w14:textId="77777777">
      <w:pPr>
        <w:pStyle w:val="Corpodetexto"/>
      </w:pPr>
    </w:p>
    <w:p w:rsidR="007C34F2" w:rsidRDefault="00C55CAE" w14:paraId="6949E4BB" w14:textId="77777777">
      <w:pPr>
        <w:pStyle w:val="Corpodetexto"/>
      </w:pPr>
      <w:r>
        <w:rPr>
          <w:b/>
        </w:rPr>
        <w:t>9.5 Provas: regras de aplicação</w:t>
      </w:r>
    </w:p>
    <w:p w:rsidR="00C55CAE" w:rsidP="1F8FBF02" w:rsidRDefault="00C55CAE" w14:paraId="565857C0" w14:textId="575836FF">
      <w:pPr>
        <w:pStyle w:val="Corpodetexto"/>
      </w:pPr>
      <w:r>
        <w:t xml:space="preserve">Materiais permitidos: </w:t>
      </w:r>
      <w:r w:rsidR="5FEE7136">
        <w:t>N/A</w:t>
      </w:r>
    </w:p>
    <w:p w:rsidR="007C34F2" w:rsidRDefault="00C55CAE" w14:paraId="60CB69B3" w14:textId="4B75E3B7">
      <w:pPr>
        <w:pStyle w:val="Corpodetexto"/>
      </w:pPr>
      <w:r>
        <w:t xml:space="preserve">Dispositivos eletrônicos: </w:t>
      </w:r>
      <w:r w:rsidR="1E24813A">
        <w:t>N/A</w:t>
      </w:r>
    </w:p>
    <w:p w:rsidR="007C34F2" w:rsidRDefault="00C55CAE" w14:paraId="630E98A4" w14:textId="3C87C094">
      <w:pPr>
        <w:pStyle w:val="Corpodetexto"/>
      </w:pPr>
      <w:r>
        <w:t xml:space="preserve">Atrasos: </w:t>
      </w:r>
      <w:r w:rsidR="54FFD7A5">
        <w:t>N/A</w:t>
      </w:r>
    </w:p>
    <w:p w:rsidR="007C34F2" w:rsidRDefault="00C55CAE" w14:paraId="4202BA19" w14:textId="77777777">
      <w:pPr>
        <w:pStyle w:val="Corpodetexto"/>
      </w:pPr>
      <w:r>
        <w:t>Condutas observadas: serão registradas e encaminhadas ao procedimento institucional.</w:t>
      </w:r>
    </w:p>
    <w:p w:rsidR="007C34F2" w:rsidRDefault="007C34F2" w14:paraId="7DAA27D8" w14:textId="77777777">
      <w:pPr>
        <w:pStyle w:val="Corpodetexto"/>
      </w:pPr>
    </w:p>
    <w:p w:rsidR="007C34F2" w:rsidRDefault="00C55CAE" w14:paraId="03C796B6" w14:textId="77777777">
      <w:pPr>
        <w:pStyle w:val="Corpodetexto"/>
      </w:pPr>
      <w:r>
        <w:rPr>
          <w:b/>
        </w:rPr>
        <w:t>9.6 Revisão de nota e recursos</w:t>
      </w:r>
    </w:p>
    <w:p w:rsidR="007C34F2" w:rsidRDefault="00C55CAE" w14:paraId="1AED86BB" w14:textId="348B8FBB">
      <w:pPr>
        <w:pStyle w:val="Corpodetexto"/>
      </w:pPr>
      <w:r>
        <w:t xml:space="preserve">Prazo: </w:t>
      </w:r>
      <w:r w:rsidR="3767DE08">
        <w:t>até 5</w:t>
      </w:r>
      <w:r>
        <w:t xml:space="preserve"> dias </w:t>
      </w:r>
      <w:r w:rsidR="641FB824">
        <w:t xml:space="preserve">úteis </w:t>
      </w:r>
      <w:r>
        <w:t>após divulgação.</w:t>
      </w:r>
    </w:p>
    <w:p w:rsidR="007C34F2" w:rsidRDefault="00C55CAE" w14:paraId="255679C5" w14:textId="72647AFF">
      <w:pPr>
        <w:pStyle w:val="Corpodetexto"/>
      </w:pPr>
      <w:r>
        <w:t xml:space="preserve">Forma: pedido por escrito </w:t>
      </w:r>
      <w:r w:rsidR="4CD3B672">
        <w:t xml:space="preserve">ou por e-mail </w:t>
      </w:r>
      <w:r>
        <w:t>encaminhado para o professor, com justificativa objetiva.</w:t>
      </w:r>
    </w:p>
    <w:p w:rsidR="007C34F2" w:rsidRDefault="00C55CAE" w14:paraId="018A3923" w14:textId="77777777">
      <w:pPr>
        <w:pStyle w:val="Corpodetexto"/>
      </w:pPr>
      <w:r>
        <w:t>Observação: revisão pode aumentar ou reduzir a nota.</w:t>
      </w:r>
    </w:p>
    <w:p w:rsidR="007C34F2" w:rsidRDefault="007C34F2" w14:paraId="2EBE9A87" w14:textId="77777777">
      <w:pPr>
        <w:pStyle w:val="Corpodetexto"/>
      </w:pPr>
    </w:p>
    <w:p w:rsidR="007C34F2" w:rsidRDefault="00C55CAE" w14:paraId="613B0A54" w14:textId="77777777">
      <w:pPr>
        <w:pStyle w:val="Corpodetexto"/>
      </w:pPr>
      <w:r>
        <w:rPr>
          <w:b/>
        </w:rPr>
        <w:t>9.7 Acessibilidade e acomodações</w:t>
      </w:r>
    </w:p>
    <w:p w:rsidR="007C34F2" w:rsidRDefault="00C55CAE" w14:paraId="31082354" w14:textId="0AAFF184">
      <w:pPr>
        <w:pStyle w:val="Corpodetexto"/>
      </w:pPr>
      <w:r>
        <w:t>Se você tiver necessidades de acessibilidade ou acomodações, recomendo iniciar o processo pelos canais institucionais o quanto antes. Estou disponível para discutir a implementação das acomodações aprovadas, de forma confidencial.</w:t>
      </w:r>
    </w:p>
    <w:p w:rsidR="007C34F2" w:rsidRDefault="007C34F2" w14:paraId="20401167" w14:textId="77777777">
      <w:pPr>
        <w:pStyle w:val="Corpodetexto"/>
      </w:pPr>
    </w:p>
    <w:p w:rsidR="007C34F2" w:rsidRDefault="00C55CAE" w14:paraId="54E8659F" w14:textId="77777777">
      <w:pPr>
        <w:pStyle w:val="Corpodetexto"/>
      </w:pPr>
      <w:r>
        <w:rPr>
          <w:b/>
        </w:rPr>
        <w:t>9.8 Inclusão, clima em sala e tópicos sensíveis</w:t>
      </w:r>
    </w:p>
    <w:p w:rsidR="007C34F2" w:rsidRDefault="00C55CAE" w14:paraId="728F705B" w14:textId="77777777">
      <w:pPr>
        <w:pStyle w:val="Corpodetexto"/>
      </w:pPr>
      <w:r>
        <w:t>Normas de discussão: escuta ativa, respeito, críticas a ideias e não a pessoas.</w:t>
      </w:r>
    </w:p>
    <w:p w:rsidR="00C55CAE" w:rsidP="1F8FBF02" w:rsidRDefault="00C55CAE" w14:paraId="7854F8B8" w14:textId="2CBB284B">
      <w:pPr>
        <w:pStyle w:val="Corpodetexto"/>
      </w:pPr>
      <w:r>
        <w:t>Para temas potencialmente controversos</w:t>
      </w:r>
      <w:r w:rsidR="4E8FDBE9">
        <w:t>: N/A</w:t>
      </w:r>
    </w:p>
    <w:p w:rsidR="007C34F2" w:rsidRDefault="007C34F2" w14:paraId="4F538DF3" w14:textId="77777777">
      <w:pPr>
        <w:pStyle w:val="Corpodetexto"/>
      </w:pPr>
    </w:p>
    <w:p w:rsidR="007C34F2" w:rsidRDefault="00C55CAE" w14:paraId="53798489" w14:textId="77777777">
      <w:pPr>
        <w:pStyle w:val="Corpodetexto"/>
      </w:pPr>
      <w:r>
        <w:rPr>
          <w:b/>
        </w:rPr>
        <w:t>9.9 Gravação de aulas e uso de material do curso</w:t>
      </w:r>
    </w:p>
    <w:p w:rsidR="007C34F2" w:rsidRDefault="0380C126" w14:paraId="77DE4CC4" w14:textId="082F1B2C">
      <w:pPr>
        <w:pStyle w:val="Corpodetexto"/>
      </w:pPr>
      <w:r>
        <w:t>G</w:t>
      </w:r>
      <w:r w:rsidR="00C55CAE">
        <w:t>ravação proibida.</w:t>
      </w:r>
    </w:p>
    <w:p w:rsidR="007C34F2" w:rsidRDefault="007C34F2" w14:paraId="2633E29B" w14:textId="77777777">
      <w:pPr>
        <w:pStyle w:val="Corpodetexto"/>
      </w:pPr>
    </w:p>
    <w:p w:rsidR="007C34F2" w:rsidRDefault="00C55CAE" w14:paraId="2F892143" w14:textId="77777777">
      <w:pPr>
        <w:pStyle w:val="Corpodetexto"/>
      </w:pPr>
      <w:r>
        <w:rPr>
          <w:b/>
        </w:rPr>
        <w:t>9.10 Bem-estar, prazos e suporte</w:t>
      </w:r>
    </w:p>
    <w:p w:rsidR="007C34F2" w:rsidRDefault="00C55CAE" w14:paraId="3ACDCFB9" w14:textId="4ABF3512">
      <w:pPr>
        <w:pStyle w:val="Corpodetexto"/>
      </w:pPr>
      <w:r>
        <w:t>Se você estiver enfrentando dificuldades que afetem sua participação, procure os serviços de apoio da instituição e avise</w:t>
      </w:r>
      <w:r w:rsidR="644BFD23">
        <w:t xml:space="preserve"> os professores</w:t>
      </w:r>
      <w:r>
        <w:t xml:space="preserve"> com antecedência quando possível.</w:t>
      </w:r>
    </w:p>
    <w:p w:rsidR="007C34F2" w:rsidRDefault="007C34F2" w14:paraId="04A6B185" w14:textId="77777777">
      <w:pPr>
        <w:pStyle w:val="Corpodetexto"/>
      </w:pPr>
    </w:p>
    <w:p w:rsidR="007C34F2" w:rsidRDefault="00C55CAE" w14:paraId="09F4EF78" w14:textId="77777777">
      <w:pPr>
        <w:pStyle w:val="Corpodetexto"/>
      </w:pPr>
      <w:r>
        <w:rPr>
          <w:b/>
        </w:rPr>
        <w:t>9.11 Comunicação e etiqueta</w:t>
      </w:r>
    </w:p>
    <w:p w:rsidR="007C34F2" w:rsidRDefault="00C55CAE" w14:paraId="14939242" w14:textId="55B1AD68">
      <w:pPr>
        <w:pStyle w:val="Corpodetexto"/>
      </w:pPr>
      <w:r>
        <w:t xml:space="preserve">Use e-mail institucional e identifique assunto: </w:t>
      </w:r>
    </w:p>
    <w:p w:rsidR="007C34F2" w:rsidRDefault="00C55CAE" w14:paraId="7C5EA246" w14:textId="77777777">
      <w:pPr>
        <w:pStyle w:val="Corpodetexto"/>
      </w:pPr>
      <w:r>
        <w:t>Respostas em [24–48h úteis]</w:t>
      </w:r>
    </w:p>
    <w:p w:rsidR="007C34F2" w:rsidRDefault="00C55CAE" w14:paraId="55844F64" w14:textId="77777777">
      <w:pPr>
        <w:pStyle w:val="Corpodetexto"/>
      </w:pPr>
      <w:r>
        <w:t>Solicitações de extensão: antes do prazo, com justificativa objetiva.</w:t>
      </w:r>
    </w:p>
    <w:p w:rsidR="007C34F2" w:rsidRDefault="007C34F2" w14:paraId="4FE681D3" w14:textId="77777777">
      <w:pPr>
        <w:pStyle w:val="Corpodetexto"/>
      </w:pPr>
    </w:p>
    <w:p w:rsidR="007C34F2" w:rsidRDefault="00C55CAE" w14:paraId="590F54F7" w14:textId="77777777">
      <w:pPr>
        <w:pStyle w:val="Corpodetexto"/>
      </w:pPr>
      <w:r>
        <w:rPr>
          <w:b/>
        </w:rPr>
        <w:t>9.12 Mudanças no plano</w:t>
      </w:r>
    </w:p>
    <w:p w:rsidR="007C34F2" w:rsidRDefault="00C55CAE" w14:paraId="3C3B755A" w14:textId="2B0E0CD9">
      <w:pPr>
        <w:pStyle w:val="Corpodetexto"/>
      </w:pPr>
      <w:r>
        <w:t>O professor pode ajustar cronograma e atividades por razões pedagógicas, com comunicação prévia.</w:t>
      </w:r>
    </w:p>
    <w:p w:rsidR="007C34F2" w:rsidRDefault="007C34F2" w14:paraId="5011CD91" w14:textId="77777777">
      <w:pPr>
        <w:pStyle w:val="Corpodetexto"/>
      </w:pPr>
    </w:p>
    <w:p w:rsidR="007C34F2" w:rsidRDefault="00C55CAE" w14:paraId="560825A4" w14:textId="77777777">
      <w:pPr>
        <w:pStyle w:val="Corpodetexto"/>
        <w:shd w:val="clear" w:color="auto" w:fill="D9D9D9"/>
      </w:pPr>
      <w:r>
        <w:rPr>
          <w:b/>
        </w:rPr>
        <w:t>10) Apêndice</w:t>
      </w:r>
    </w:p>
    <w:p w:rsidR="007C34F2" w:rsidRDefault="00C55CAE" w14:paraId="1198E8FC" w14:textId="77777777">
      <w:pPr>
        <w:pStyle w:val="Corpodetexto"/>
      </w:pPr>
      <w:r w:rsidRPr="1F8FBF02">
        <w:rPr>
          <w:b/>
          <w:bCs/>
        </w:rPr>
        <w:t>A) Política de replicação / integridade de dados (Economia)</w:t>
      </w:r>
    </w:p>
    <w:p w:rsidR="6939E9DB" w:rsidP="1F8FBF02" w:rsidRDefault="6939E9DB" w14:paraId="2AAEB6CA" w14:textId="2798846C">
      <w:pPr>
        <w:pStyle w:val="Corpodetexto"/>
        <w:spacing w:line="259" w:lineRule="auto"/>
      </w:pPr>
      <w:r>
        <w:t>N/A</w:t>
      </w:r>
    </w:p>
    <w:p w:rsidR="007C34F2" w:rsidRDefault="007C34F2" w14:paraId="48AD8078" w14:textId="77777777">
      <w:pPr>
        <w:pStyle w:val="Corpodetexto"/>
      </w:pPr>
    </w:p>
    <w:p w:rsidR="007C34F2" w:rsidRDefault="00C55CAE" w14:paraId="43265848" w14:textId="77777777">
      <w:pPr>
        <w:pStyle w:val="Corpodetexto"/>
      </w:pPr>
      <w:r w:rsidRPr="1F8FBF02">
        <w:rPr>
          <w:b/>
          <w:bCs/>
        </w:rPr>
        <w:t>B) Política de trabalho em grupo</w:t>
      </w:r>
    </w:p>
    <w:p w:rsidR="6C414686" w:rsidP="1F8FBF02" w:rsidRDefault="6C414686" w14:paraId="5FD1869A" w14:textId="78E56A69">
      <w:pPr>
        <w:pStyle w:val="Corpodetexto"/>
        <w:spacing w:line="259" w:lineRule="auto"/>
      </w:pPr>
      <w:r>
        <w:t>N/A</w:t>
      </w:r>
    </w:p>
    <w:p w:rsidR="007C34F2" w:rsidRDefault="007C34F2" w14:paraId="23454BE0" w14:textId="77777777">
      <w:pPr>
        <w:pStyle w:val="Corpodetexto"/>
      </w:pPr>
    </w:p>
    <w:p w:rsidR="007C34F2" w:rsidRDefault="00C55CAE" w14:paraId="347C8679" w14:textId="77777777">
      <w:pPr>
        <w:pStyle w:val="Corpodetexto"/>
      </w:pPr>
      <w:r w:rsidRPr="1F8FBF02">
        <w:rPr>
          <w:b/>
          <w:bCs/>
        </w:rPr>
        <w:t>C) Em havendo, política de laptops/celulares em sala (fora de prova)</w:t>
      </w:r>
    </w:p>
    <w:p w:rsidR="6CBF470E" w:rsidP="1F8FBF02" w:rsidRDefault="6CBF470E" w14:paraId="1BB17442" w14:textId="66AF2461">
      <w:pPr>
        <w:pStyle w:val="Corpodetexto"/>
      </w:pPr>
      <w:r>
        <w:t>Uso de aparelhos eletrônicos em sala é proibido, a menos que se</w:t>
      </w:r>
      <w:r w:rsidR="00EA2104">
        <w:t>ja</w:t>
      </w:r>
      <w:r>
        <w:t xml:space="preserve"> </w:t>
      </w:r>
      <w:r w:rsidR="007D46B8">
        <w:t xml:space="preserve">para registro do conteúdo das aulas. </w:t>
      </w:r>
    </w:p>
    <w:p w:rsidR="007C34F2" w:rsidRDefault="007C34F2" w14:paraId="283FAF58" w14:textId="77777777">
      <w:pPr>
        <w:pStyle w:val="Corpodetexto"/>
      </w:pPr>
    </w:p>
    <w:p w:rsidR="007C34F2" w:rsidRDefault="00C55CAE" w14:paraId="2E367F36" w14:textId="77777777">
      <w:pPr>
        <w:pStyle w:val="Corpodetexto"/>
      </w:pPr>
      <w:r>
        <w:rPr>
          <w:b/>
        </w:rPr>
        <w:t>D) Tecnologia em sala:</w:t>
      </w:r>
    </w:p>
    <w:p w:rsidR="007C34F2" w:rsidRDefault="261A97B7" w14:paraId="53461B97" w14:textId="64830925">
      <w:pPr>
        <w:pStyle w:val="Corpodetexto"/>
      </w:pPr>
      <w:r>
        <w:t xml:space="preserve">Vide item anterior. </w:t>
      </w:r>
    </w:p>
    <w:p w:rsidR="003E2CDD" w:rsidRDefault="003E2CDD" w14:paraId="50B288D3" w14:textId="77777777">
      <w:pPr>
        <w:pStyle w:val="Corpodetexto"/>
      </w:pPr>
    </w:p>
    <w:sectPr w:rsidR="003E2CDD">
      <w:headerReference w:type="default" r:id="rId7"/>
      <w:footerReference w:type="default" r:id="rId8"/>
      <w:pgSz w:w="12240" w:h="15840" w:orient="portrait"/>
      <w:pgMar w:top="1418" w:right="851" w:bottom="1134" w:left="1418" w:header="993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4840" w:rsidRDefault="00324840" w14:paraId="1FF475FC" w14:textId="77777777">
      <w:r>
        <w:separator/>
      </w:r>
    </w:p>
  </w:endnote>
  <w:endnote w:type="continuationSeparator" w:id="0">
    <w:p w:rsidR="00324840" w:rsidRDefault="00324840" w14:paraId="55F094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34F2" w:rsidRDefault="00C55CAE" w14:paraId="1088E5CE" w14:textId="77777777">
    <w:pPr>
      <w:pStyle w:val="Rodap"/>
      <w:jc w:val="right"/>
      <w:rPr>
        <w:rFonts w:ascii="Times" w:hAnsi="Times" w:cs="Times"/>
        <w:u w:val="none"/>
      </w:rPr>
    </w:pPr>
    <w:r>
      <w:rPr>
        <w:rFonts w:ascii="Times" w:hAnsi="Times" w:cs="Times"/>
        <w:u w:val="none"/>
      </w:rPr>
      <w:fldChar w:fldCharType="begin"/>
    </w:r>
    <w:r>
      <w:rPr>
        <w:rFonts w:ascii="Times" w:hAnsi="Times" w:cs="Times"/>
        <w:u w:val="none"/>
      </w:rPr>
      <w:instrText xml:space="preserve"> PAGE </w:instrText>
    </w:r>
    <w:r>
      <w:rPr>
        <w:rFonts w:ascii="Times" w:hAnsi="Times" w:cs="Times"/>
        <w:u w:val="none"/>
      </w:rPr>
      <w:fldChar w:fldCharType="separate"/>
    </w:r>
    <w:r>
      <w:rPr>
        <w:rFonts w:ascii="Times" w:hAnsi="Times" w:cs="Times"/>
        <w:u w:val="none"/>
      </w:rPr>
      <w:t>5</w:t>
    </w:r>
    <w:r>
      <w:rPr>
        <w:rFonts w:ascii="Times" w:hAnsi="Times" w:cs="Times"/>
        <w:u w:val="none"/>
      </w:rPr>
      <w:fldChar w:fldCharType="end"/>
    </w:r>
  </w:p>
  <w:p w:rsidR="007C34F2" w:rsidRDefault="007C34F2" w14:paraId="6EE4D930" w14:textId="77777777">
    <w:pPr>
      <w:pStyle w:val="Rodap"/>
      <w:jc w:val="center"/>
      <w:rPr>
        <w:rFonts w:ascii="Times" w:hAnsi="Times" w:cs="Times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4840" w:rsidRDefault="00324840" w14:paraId="0D543322" w14:textId="77777777">
      <w:r>
        <w:separator/>
      </w:r>
    </w:p>
  </w:footnote>
  <w:footnote w:type="continuationSeparator" w:id="0">
    <w:p w:rsidR="00324840" w:rsidRDefault="00324840" w14:paraId="4337B8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C34F2" w:rsidRDefault="00C55CAE" w14:paraId="3BE96129" w14:textId="77777777">
    <w:pPr>
      <w:pStyle w:val="Cabealho"/>
      <w:jc w:val="both"/>
    </w:pPr>
    <w:r>
      <w:rPr>
        <w:noProof/>
      </w:rPr>
      <w:drawing>
        <wp:anchor distT="0" distB="0" distL="114935" distR="114935" simplePos="0" relativeHeight="7" behindDoc="1" locked="0" layoutInCell="0" allowOverlap="1" wp14:anchorId="373CC71D" wp14:editId="31AF6E8A">
          <wp:simplePos x="0" y="0"/>
          <wp:positionH relativeFrom="column">
            <wp:posOffset>4783455</wp:posOffset>
          </wp:positionH>
          <wp:positionV relativeFrom="paragraph">
            <wp:posOffset>67945</wp:posOffset>
          </wp:positionV>
          <wp:extent cx="1549400" cy="591820"/>
          <wp:effectExtent l="0" t="0" r="0" b="0"/>
          <wp:wrapTight wrapText="bothSides">
            <wp:wrapPolygon edited="0">
              <wp:start x="-4" y="472"/>
              <wp:lineTo x="1092" y="4316"/>
              <wp:lineTo x="1183" y="5277"/>
              <wp:lineTo x="8929" y="8152"/>
              <wp:lineTo x="11208" y="8152"/>
              <wp:lineTo x="11208" y="21118"/>
              <wp:lineTo x="15581" y="21354"/>
              <wp:lineTo x="16311" y="21354"/>
              <wp:lineTo x="17678" y="21354"/>
              <wp:lineTo x="18497" y="20638"/>
              <wp:lineTo x="18406" y="19676"/>
              <wp:lineTo x="18953" y="19676"/>
              <wp:lineTo x="20047" y="17038"/>
              <wp:lineTo x="19956" y="15833"/>
              <wp:lineTo x="21505" y="13918"/>
              <wp:lineTo x="21505" y="11035"/>
              <wp:lineTo x="16675" y="8152"/>
              <wp:lineTo x="17039" y="8152"/>
              <wp:lineTo x="18406" y="5032"/>
              <wp:lineTo x="18406" y="472"/>
              <wp:lineTo x="-4" y="472"/>
            </wp:wrapPolygon>
          </wp:wrapTight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35" r="-14" b="-35"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7C34F2" w:rsidRDefault="007C34F2" w14:paraId="03414853" w14:textId="77777777">
    <w:pPr>
      <w:pStyle w:val="Cabealho"/>
      <w:pBdr>
        <w:bottom w:val="single" w:color="000000" w:sz="12" w:space="1"/>
      </w:pBdr>
    </w:pPr>
  </w:p>
  <w:p w:rsidR="007C34F2" w:rsidRDefault="007C34F2" w14:paraId="7A80573D" w14:textId="77777777">
    <w:pPr>
      <w:pStyle w:val="Cabealho"/>
      <w:pBdr>
        <w:bottom w:val="single" w:color="000000" w:sz="12" w:space="1"/>
      </w:pBdr>
    </w:pPr>
  </w:p>
  <w:p w:rsidR="007C34F2" w:rsidRDefault="007C34F2" w14:paraId="289FBD1E" w14:textId="77777777">
    <w:pPr>
      <w:pStyle w:val="Cabealho"/>
      <w:pBdr>
        <w:bottom w:val="single" w:color="000000" w:sz="12" w:space="1"/>
      </w:pBdr>
    </w:pPr>
  </w:p>
  <w:p w:rsidR="007C34F2" w:rsidRDefault="007C34F2" w14:paraId="1326FF58" w14:textId="77777777">
    <w:pPr>
      <w:pStyle w:val="Cabealho"/>
      <w:pBdr>
        <w:bottom w:val="single" w:color="000000" w:sz="12" w:space="1"/>
      </w:pBdr>
    </w:pPr>
  </w:p>
  <w:p w:rsidR="007C34F2" w:rsidRDefault="00C55CAE" w14:paraId="5A1E8578" w14:textId="77777777">
    <w:pPr>
      <w:pStyle w:val="Cabealho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18C"/>
    <w:multiLevelType w:val="hybridMultilevel"/>
    <w:tmpl w:val="05DAC7B6"/>
    <w:lvl w:ilvl="0" w:tplc="43D493D2">
      <w:start w:val="1"/>
      <w:numFmt w:val="decimal"/>
      <w:lvlText w:val="%1-"/>
      <w:lvlJc w:val="left"/>
      <w:pPr>
        <w:ind w:left="720" w:hanging="360"/>
      </w:pPr>
    </w:lvl>
    <w:lvl w:ilvl="1" w:tplc="73505A64">
      <w:start w:val="1"/>
      <w:numFmt w:val="lowerLetter"/>
      <w:lvlText w:val="%2."/>
      <w:lvlJc w:val="left"/>
      <w:pPr>
        <w:ind w:left="1440" w:hanging="360"/>
      </w:pPr>
    </w:lvl>
    <w:lvl w:ilvl="2" w:tplc="33A246D4">
      <w:start w:val="1"/>
      <w:numFmt w:val="lowerRoman"/>
      <w:lvlText w:val="%3."/>
      <w:lvlJc w:val="right"/>
      <w:pPr>
        <w:ind w:left="2160" w:hanging="180"/>
      </w:pPr>
    </w:lvl>
    <w:lvl w:ilvl="3" w:tplc="C68C6168">
      <w:start w:val="1"/>
      <w:numFmt w:val="decimal"/>
      <w:lvlText w:val="%4."/>
      <w:lvlJc w:val="left"/>
      <w:pPr>
        <w:ind w:left="2880" w:hanging="360"/>
      </w:pPr>
    </w:lvl>
    <w:lvl w:ilvl="4" w:tplc="5100F1C0">
      <w:start w:val="1"/>
      <w:numFmt w:val="lowerLetter"/>
      <w:lvlText w:val="%5."/>
      <w:lvlJc w:val="left"/>
      <w:pPr>
        <w:ind w:left="3600" w:hanging="360"/>
      </w:pPr>
    </w:lvl>
    <w:lvl w:ilvl="5" w:tplc="1CF8DD96">
      <w:start w:val="1"/>
      <w:numFmt w:val="lowerRoman"/>
      <w:lvlText w:val="%6."/>
      <w:lvlJc w:val="right"/>
      <w:pPr>
        <w:ind w:left="4320" w:hanging="180"/>
      </w:pPr>
    </w:lvl>
    <w:lvl w:ilvl="6" w:tplc="50D0D024">
      <w:start w:val="1"/>
      <w:numFmt w:val="decimal"/>
      <w:lvlText w:val="%7."/>
      <w:lvlJc w:val="left"/>
      <w:pPr>
        <w:ind w:left="5040" w:hanging="360"/>
      </w:pPr>
    </w:lvl>
    <w:lvl w:ilvl="7" w:tplc="7FAC592E">
      <w:start w:val="1"/>
      <w:numFmt w:val="lowerLetter"/>
      <w:lvlText w:val="%8."/>
      <w:lvlJc w:val="left"/>
      <w:pPr>
        <w:ind w:left="5760" w:hanging="360"/>
      </w:pPr>
    </w:lvl>
    <w:lvl w:ilvl="8" w:tplc="AD66C6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FFF"/>
    <w:multiLevelType w:val="multilevel"/>
    <w:tmpl w:val="2122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 w15:restartNumberingAfterBreak="0">
    <w:nsid w:val="220B45D5"/>
    <w:multiLevelType w:val="multilevel"/>
    <w:tmpl w:val="8CA2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 w15:restartNumberingAfterBreak="0">
    <w:nsid w:val="23942E56"/>
    <w:multiLevelType w:val="multilevel"/>
    <w:tmpl w:val="9EE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 w15:restartNumberingAfterBreak="0">
    <w:nsid w:val="38276B15"/>
    <w:multiLevelType w:val="multilevel"/>
    <w:tmpl w:val="91BC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 w15:restartNumberingAfterBreak="0">
    <w:nsid w:val="4D8AB966"/>
    <w:multiLevelType w:val="hybridMultilevel"/>
    <w:tmpl w:val="79763ED8"/>
    <w:lvl w:ilvl="0" w:tplc="32705104">
      <w:start w:val="1"/>
      <w:numFmt w:val="decimal"/>
      <w:lvlText w:val="%1."/>
      <w:lvlJc w:val="left"/>
      <w:pPr>
        <w:ind w:left="720" w:hanging="360"/>
      </w:pPr>
      <w:rPr>
        <w:rFonts w:hint="default" w:ascii="Times" w:hAnsi="Times"/>
      </w:rPr>
    </w:lvl>
    <w:lvl w:ilvl="1" w:tplc="82EAD7CE">
      <w:start w:val="1"/>
      <w:numFmt w:val="lowerLetter"/>
      <w:lvlText w:val="%2."/>
      <w:lvlJc w:val="left"/>
      <w:pPr>
        <w:ind w:left="1440" w:hanging="360"/>
      </w:pPr>
    </w:lvl>
    <w:lvl w:ilvl="2" w:tplc="8DD0F16C">
      <w:start w:val="1"/>
      <w:numFmt w:val="lowerRoman"/>
      <w:lvlText w:val="%3."/>
      <w:lvlJc w:val="right"/>
      <w:pPr>
        <w:ind w:left="2160" w:hanging="180"/>
      </w:pPr>
    </w:lvl>
    <w:lvl w:ilvl="3" w:tplc="76D2D59C">
      <w:start w:val="1"/>
      <w:numFmt w:val="decimal"/>
      <w:lvlText w:val="%4."/>
      <w:lvlJc w:val="left"/>
      <w:pPr>
        <w:ind w:left="2880" w:hanging="360"/>
      </w:pPr>
    </w:lvl>
    <w:lvl w:ilvl="4" w:tplc="77543E7E">
      <w:start w:val="1"/>
      <w:numFmt w:val="lowerLetter"/>
      <w:lvlText w:val="%5."/>
      <w:lvlJc w:val="left"/>
      <w:pPr>
        <w:ind w:left="3600" w:hanging="360"/>
      </w:pPr>
    </w:lvl>
    <w:lvl w:ilvl="5" w:tplc="D1EAAB18">
      <w:start w:val="1"/>
      <w:numFmt w:val="lowerRoman"/>
      <w:lvlText w:val="%6."/>
      <w:lvlJc w:val="right"/>
      <w:pPr>
        <w:ind w:left="4320" w:hanging="180"/>
      </w:pPr>
    </w:lvl>
    <w:lvl w:ilvl="6" w:tplc="4A5E712A">
      <w:start w:val="1"/>
      <w:numFmt w:val="decimal"/>
      <w:lvlText w:val="%7."/>
      <w:lvlJc w:val="left"/>
      <w:pPr>
        <w:ind w:left="5040" w:hanging="360"/>
      </w:pPr>
    </w:lvl>
    <w:lvl w:ilvl="7" w:tplc="CEF4EA36">
      <w:start w:val="1"/>
      <w:numFmt w:val="lowerLetter"/>
      <w:lvlText w:val="%8."/>
      <w:lvlJc w:val="left"/>
      <w:pPr>
        <w:ind w:left="5760" w:hanging="360"/>
      </w:pPr>
    </w:lvl>
    <w:lvl w:ilvl="8" w:tplc="99D02E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00F47"/>
    <w:multiLevelType w:val="multilevel"/>
    <w:tmpl w:val="8708DF2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BB57118"/>
    <w:multiLevelType w:val="multilevel"/>
    <w:tmpl w:val="F1A4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 w15:restartNumberingAfterBreak="0">
    <w:nsid w:val="795B5BF9"/>
    <w:multiLevelType w:val="multilevel"/>
    <w:tmpl w:val="59A6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 w15:restartNumberingAfterBreak="0">
    <w:nsid w:val="7DE20EE6"/>
    <w:multiLevelType w:val="multilevel"/>
    <w:tmpl w:val="7FF4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F2"/>
    <w:rsid w:val="000E7122"/>
    <w:rsid w:val="001D584A"/>
    <w:rsid w:val="001E6A77"/>
    <w:rsid w:val="00260070"/>
    <w:rsid w:val="00280A5E"/>
    <w:rsid w:val="002C3A10"/>
    <w:rsid w:val="003164C0"/>
    <w:rsid w:val="00324840"/>
    <w:rsid w:val="003415A0"/>
    <w:rsid w:val="00381CCA"/>
    <w:rsid w:val="003A3ACB"/>
    <w:rsid w:val="003E2688"/>
    <w:rsid w:val="003E2CDD"/>
    <w:rsid w:val="00425568"/>
    <w:rsid w:val="0043462B"/>
    <w:rsid w:val="004631B2"/>
    <w:rsid w:val="004E29A0"/>
    <w:rsid w:val="00506BFE"/>
    <w:rsid w:val="005235C0"/>
    <w:rsid w:val="00523AFE"/>
    <w:rsid w:val="00556464"/>
    <w:rsid w:val="0056501A"/>
    <w:rsid w:val="006546AB"/>
    <w:rsid w:val="006E1FAB"/>
    <w:rsid w:val="007C34F2"/>
    <w:rsid w:val="007D46B8"/>
    <w:rsid w:val="008010EB"/>
    <w:rsid w:val="00823320"/>
    <w:rsid w:val="008375B9"/>
    <w:rsid w:val="0084436F"/>
    <w:rsid w:val="008546DC"/>
    <w:rsid w:val="00861316"/>
    <w:rsid w:val="008D4F6C"/>
    <w:rsid w:val="0092408C"/>
    <w:rsid w:val="00930BF4"/>
    <w:rsid w:val="009657F3"/>
    <w:rsid w:val="0097200E"/>
    <w:rsid w:val="00A17347"/>
    <w:rsid w:val="00A3098D"/>
    <w:rsid w:val="00A53791"/>
    <w:rsid w:val="00A552A6"/>
    <w:rsid w:val="00AD5AD1"/>
    <w:rsid w:val="00AD7676"/>
    <w:rsid w:val="00AF4FB9"/>
    <w:rsid w:val="00B01323"/>
    <w:rsid w:val="00B22942"/>
    <w:rsid w:val="00B76648"/>
    <w:rsid w:val="00BF6585"/>
    <w:rsid w:val="00C55CAE"/>
    <w:rsid w:val="00CA23A6"/>
    <w:rsid w:val="00D11A25"/>
    <w:rsid w:val="00D443FA"/>
    <w:rsid w:val="00D73916"/>
    <w:rsid w:val="00D96345"/>
    <w:rsid w:val="00DE6112"/>
    <w:rsid w:val="00E940B0"/>
    <w:rsid w:val="00EA2104"/>
    <w:rsid w:val="00EF1E25"/>
    <w:rsid w:val="00F02F2E"/>
    <w:rsid w:val="00F66A04"/>
    <w:rsid w:val="00F8358C"/>
    <w:rsid w:val="00FE2F0F"/>
    <w:rsid w:val="026000EA"/>
    <w:rsid w:val="027EECF1"/>
    <w:rsid w:val="029B36F1"/>
    <w:rsid w:val="029EF522"/>
    <w:rsid w:val="02D952CB"/>
    <w:rsid w:val="032A14C2"/>
    <w:rsid w:val="03476711"/>
    <w:rsid w:val="0380C126"/>
    <w:rsid w:val="0483A5C9"/>
    <w:rsid w:val="04CC02E1"/>
    <w:rsid w:val="053F8900"/>
    <w:rsid w:val="0577E5F4"/>
    <w:rsid w:val="058123CE"/>
    <w:rsid w:val="05AAEA8A"/>
    <w:rsid w:val="05E11DA5"/>
    <w:rsid w:val="0693EA01"/>
    <w:rsid w:val="07AE36B6"/>
    <w:rsid w:val="0884F7E2"/>
    <w:rsid w:val="09467D18"/>
    <w:rsid w:val="0AEE7A1D"/>
    <w:rsid w:val="0B4D058D"/>
    <w:rsid w:val="0B8CC716"/>
    <w:rsid w:val="0BAC841C"/>
    <w:rsid w:val="0C74530D"/>
    <w:rsid w:val="0C9F73A0"/>
    <w:rsid w:val="0D7B6EBA"/>
    <w:rsid w:val="0E30BA6C"/>
    <w:rsid w:val="0EB843F1"/>
    <w:rsid w:val="0ECE1393"/>
    <w:rsid w:val="0EDB51B5"/>
    <w:rsid w:val="10473749"/>
    <w:rsid w:val="11F194B3"/>
    <w:rsid w:val="13173ED1"/>
    <w:rsid w:val="13CEE33A"/>
    <w:rsid w:val="145DD555"/>
    <w:rsid w:val="14E20F0A"/>
    <w:rsid w:val="14F41AB8"/>
    <w:rsid w:val="161AA24A"/>
    <w:rsid w:val="169BD09B"/>
    <w:rsid w:val="17DADC55"/>
    <w:rsid w:val="17E770C2"/>
    <w:rsid w:val="1913640D"/>
    <w:rsid w:val="19F255B4"/>
    <w:rsid w:val="1C60A119"/>
    <w:rsid w:val="1D0E0CD2"/>
    <w:rsid w:val="1DD1A26D"/>
    <w:rsid w:val="1E24813A"/>
    <w:rsid w:val="1EF7CFE3"/>
    <w:rsid w:val="1F86915E"/>
    <w:rsid w:val="1F8FBF02"/>
    <w:rsid w:val="208168B1"/>
    <w:rsid w:val="20DAA47E"/>
    <w:rsid w:val="21300E36"/>
    <w:rsid w:val="213A1A08"/>
    <w:rsid w:val="220EDD7A"/>
    <w:rsid w:val="221B499E"/>
    <w:rsid w:val="22325E80"/>
    <w:rsid w:val="22B9172C"/>
    <w:rsid w:val="22BE4683"/>
    <w:rsid w:val="23667A59"/>
    <w:rsid w:val="23CD7080"/>
    <w:rsid w:val="23EDC6F8"/>
    <w:rsid w:val="2510E21F"/>
    <w:rsid w:val="255B6115"/>
    <w:rsid w:val="261A97B7"/>
    <w:rsid w:val="264F4A3E"/>
    <w:rsid w:val="279A0983"/>
    <w:rsid w:val="2878BD02"/>
    <w:rsid w:val="28A39FF9"/>
    <w:rsid w:val="298785FE"/>
    <w:rsid w:val="29BD7215"/>
    <w:rsid w:val="2A0A9A9D"/>
    <w:rsid w:val="2A401614"/>
    <w:rsid w:val="2A853B12"/>
    <w:rsid w:val="2B928FE0"/>
    <w:rsid w:val="2C6F404D"/>
    <w:rsid w:val="2D3561A6"/>
    <w:rsid w:val="2DD39985"/>
    <w:rsid w:val="2EBD971C"/>
    <w:rsid w:val="2F05B2DE"/>
    <w:rsid w:val="2F1B95A1"/>
    <w:rsid w:val="2F2CE6E9"/>
    <w:rsid w:val="30E742E6"/>
    <w:rsid w:val="3297B0A7"/>
    <w:rsid w:val="34C42324"/>
    <w:rsid w:val="352FA635"/>
    <w:rsid w:val="361E307A"/>
    <w:rsid w:val="364DFE62"/>
    <w:rsid w:val="36CE82B5"/>
    <w:rsid w:val="3767DE08"/>
    <w:rsid w:val="37CEBD25"/>
    <w:rsid w:val="38975984"/>
    <w:rsid w:val="38DF0C08"/>
    <w:rsid w:val="39265D83"/>
    <w:rsid w:val="399C3D04"/>
    <w:rsid w:val="39E3A5B8"/>
    <w:rsid w:val="3A025983"/>
    <w:rsid w:val="3BC0AC18"/>
    <w:rsid w:val="3CB5310B"/>
    <w:rsid w:val="3D683DAE"/>
    <w:rsid w:val="3DA615EA"/>
    <w:rsid w:val="408D2BFB"/>
    <w:rsid w:val="41825F11"/>
    <w:rsid w:val="421B3D2D"/>
    <w:rsid w:val="42341416"/>
    <w:rsid w:val="425A6821"/>
    <w:rsid w:val="436E4E16"/>
    <w:rsid w:val="437317CF"/>
    <w:rsid w:val="452441EF"/>
    <w:rsid w:val="454FF553"/>
    <w:rsid w:val="4571F3B3"/>
    <w:rsid w:val="46F4E8BE"/>
    <w:rsid w:val="47581BF6"/>
    <w:rsid w:val="4779E203"/>
    <w:rsid w:val="489C24DB"/>
    <w:rsid w:val="4B35DF66"/>
    <w:rsid w:val="4C5E945A"/>
    <w:rsid w:val="4C9227B5"/>
    <w:rsid w:val="4CB08434"/>
    <w:rsid w:val="4CD33B65"/>
    <w:rsid w:val="4CD3B672"/>
    <w:rsid w:val="4D481941"/>
    <w:rsid w:val="4D96A618"/>
    <w:rsid w:val="4DBEDDAE"/>
    <w:rsid w:val="4DE8EAF7"/>
    <w:rsid w:val="4E8F2953"/>
    <w:rsid w:val="4E8FDBE9"/>
    <w:rsid w:val="502E83C6"/>
    <w:rsid w:val="5069FD02"/>
    <w:rsid w:val="509F9959"/>
    <w:rsid w:val="50DB463B"/>
    <w:rsid w:val="51C9CD39"/>
    <w:rsid w:val="52AACD95"/>
    <w:rsid w:val="52EF053C"/>
    <w:rsid w:val="53554261"/>
    <w:rsid w:val="53A3111A"/>
    <w:rsid w:val="541C8B58"/>
    <w:rsid w:val="54D679AF"/>
    <w:rsid w:val="54FFD7A5"/>
    <w:rsid w:val="571EC2F2"/>
    <w:rsid w:val="57390DC8"/>
    <w:rsid w:val="576BF3E6"/>
    <w:rsid w:val="5873DD5E"/>
    <w:rsid w:val="59AE58CE"/>
    <w:rsid w:val="59DAB2A5"/>
    <w:rsid w:val="59F49795"/>
    <w:rsid w:val="5A237D7B"/>
    <w:rsid w:val="5A7DD297"/>
    <w:rsid w:val="5A892639"/>
    <w:rsid w:val="5C296151"/>
    <w:rsid w:val="5C80E817"/>
    <w:rsid w:val="5CDB5DBB"/>
    <w:rsid w:val="5D327FF5"/>
    <w:rsid w:val="5DE07E62"/>
    <w:rsid w:val="5E131650"/>
    <w:rsid w:val="5E2F195A"/>
    <w:rsid w:val="5EBE9ACB"/>
    <w:rsid w:val="5FE71023"/>
    <w:rsid w:val="5FEE7136"/>
    <w:rsid w:val="610D42DC"/>
    <w:rsid w:val="612CE14B"/>
    <w:rsid w:val="61B1622C"/>
    <w:rsid w:val="61DB71D8"/>
    <w:rsid w:val="62F5412C"/>
    <w:rsid w:val="63177150"/>
    <w:rsid w:val="63F89E5C"/>
    <w:rsid w:val="641FB824"/>
    <w:rsid w:val="6428230F"/>
    <w:rsid w:val="644BFD23"/>
    <w:rsid w:val="6470BB23"/>
    <w:rsid w:val="657F8DF5"/>
    <w:rsid w:val="65ABAFE3"/>
    <w:rsid w:val="66D05CCD"/>
    <w:rsid w:val="6792F8C8"/>
    <w:rsid w:val="67CD221C"/>
    <w:rsid w:val="67F003DF"/>
    <w:rsid w:val="680A6DCE"/>
    <w:rsid w:val="686350E8"/>
    <w:rsid w:val="68C32548"/>
    <w:rsid w:val="6939E9DB"/>
    <w:rsid w:val="69E4877E"/>
    <w:rsid w:val="6AB719CD"/>
    <w:rsid w:val="6B8DFF5F"/>
    <w:rsid w:val="6BC4064E"/>
    <w:rsid w:val="6C414686"/>
    <w:rsid w:val="6CBF470E"/>
    <w:rsid w:val="6CF2278D"/>
    <w:rsid w:val="6D86C36F"/>
    <w:rsid w:val="6DDC4CBF"/>
    <w:rsid w:val="6E0F5040"/>
    <w:rsid w:val="6E5F82D0"/>
    <w:rsid w:val="6E91F761"/>
    <w:rsid w:val="6EE1F45A"/>
    <w:rsid w:val="6F12C0EA"/>
    <w:rsid w:val="6F6A7445"/>
    <w:rsid w:val="6FFE1AAF"/>
    <w:rsid w:val="701B43A5"/>
    <w:rsid w:val="702EA238"/>
    <w:rsid w:val="710BC007"/>
    <w:rsid w:val="716A07EA"/>
    <w:rsid w:val="7171B29D"/>
    <w:rsid w:val="71A32F4D"/>
    <w:rsid w:val="722BEA12"/>
    <w:rsid w:val="73E94630"/>
    <w:rsid w:val="75A1B684"/>
    <w:rsid w:val="75EB1CE0"/>
    <w:rsid w:val="77099B7C"/>
    <w:rsid w:val="77816028"/>
    <w:rsid w:val="77941E49"/>
    <w:rsid w:val="77B220D1"/>
    <w:rsid w:val="781F124C"/>
    <w:rsid w:val="789B28A9"/>
    <w:rsid w:val="7CB44C3E"/>
    <w:rsid w:val="7DA02E6E"/>
    <w:rsid w:val="7DABE47F"/>
    <w:rsid w:val="7DBBA56C"/>
    <w:rsid w:val="7E35E522"/>
    <w:rsid w:val="7ECB9C31"/>
    <w:rsid w:val="7F5A9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F6E7"/>
  <w15:docId w15:val="{401B1F3D-F507-44A7-A6E3-F8DCDADD48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lgerian" w:hAnsi="Algerian" w:eastAsia="Times New Roman" w:cs="Algerian"/>
      <w:sz w:val="20"/>
      <w:szCs w:val="20"/>
      <w:u w:val="single"/>
      <w:lang w:val="pt-BR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3"/>
      </w:numPr>
      <w:outlineLvl w:val="0"/>
    </w:pPr>
    <w:rPr>
      <w:rFonts w:ascii="Times New Roman" w:hAnsi="Times New Roman" w:cs="Times New Roman"/>
      <w:b/>
      <w:sz w:val="24"/>
      <w:u w:val="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3"/>
      </w:numPr>
      <w:jc w:val="both"/>
      <w:outlineLvl w:val="1"/>
    </w:pPr>
    <w:rPr>
      <w:rFonts w:ascii="Times New Roman" w:hAnsi="Times New Roman" w:cs="Times New Roman"/>
      <w:b/>
      <w:sz w:val="24"/>
      <w:u w:val="non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3"/>
      </w:numPr>
      <w:jc w:val="center"/>
      <w:outlineLvl w:val="2"/>
    </w:pPr>
    <w:rPr>
      <w:rFonts w:ascii="Times New Roman" w:hAnsi="Times New Roman" w:cs="Times New Roman"/>
      <w:b/>
      <w:bCs/>
      <w:sz w:val="28"/>
      <w:u w:val="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3"/>
      </w:numPr>
      <w:spacing w:before="120" w:after="120"/>
      <w:jc w:val="center"/>
      <w:outlineLvl w:val="3"/>
    </w:pPr>
    <w:rPr>
      <w:rFonts w:ascii="Verdana" w:hAnsi="Verdana" w:cs="Verdana"/>
      <w:b/>
      <w:smallCaps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3"/>
      </w:numPr>
      <w:spacing w:before="120" w:after="120"/>
      <w:jc w:val="center"/>
      <w:outlineLvl w:val="4"/>
    </w:pPr>
    <w:rPr>
      <w:rFonts w:ascii="Verdana" w:hAnsi="Verdana" w:cs="Verdana"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Times New Roman" w:hAnsi="Times New Roman" w:eastAsia="Times New Roman" w:cs="Times New Roman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WW8Num4z0" w:customStyle="1">
    <w:name w:val="WW8Num4z0"/>
    <w:qFormat/>
    <w:rPr>
      <w:rFonts w:ascii="Symbol" w:hAnsi="Symbol" w:cs="Symbol"/>
      <w:sz w:val="20"/>
    </w:rPr>
  </w:style>
  <w:style w:type="character" w:styleId="WW8Num4z1" w:customStyle="1">
    <w:name w:val="WW8Num4z1"/>
    <w:qFormat/>
    <w:rPr>
      <w:rFonts w:ascii="Courier New" w:hAnsi="Courier New" w:cs="Courier New"/>
      <w:sz w:val="20"/>
    </w:rPr>
  </w:style>
  <w:style w:type="character" w:styleId="WW8Num4z2" w:customStyle="1">
    <w:name w:val="WW8Num4z2"/>
    <w:qFormat/>
    <w:rPr>
      <w:rFonts w:ascii="Wingdings" w:hAnsi="Wingdings" w:cs="Wingdings"/>
      <w:sz w:val="20"/>
    </w:rPr>
  </w:style>
  <w:style w:type="character" w:styleId="WW8Num5z0" w:customStyle="1">
    <w:name w:val="WW8Num5z0"/>
    <w:qFormat/>
    <w:rPr>
      <w:rFonts w:ascii="Symbol" w:hAnsi="Symbol" w:cs="Symbol"/>
      <w:sz w:val="20"/>
    </w:rPr>
  </w:style>
  <w:style w:type="character" w:styleId="WW8Num5z1" w:customStyle="1">
    <w:name w:val="WW8Num5z1"/>
    <w:qFormat/>
    <w:rPr>
      <w:rFonts w:ascii="Courier New" w:hAnsi="Courier New" w:cs="Courier New"/>
      <w:sz w:val="20"/>
    </w:rPr>
  </w:style>
  <w:style w:type="character" w:styleId="WW8Num5z2" w:customStyle="1">
    <w:name w:val="WW8Num5z2"/>
    <w:qFormat/>
    <w:rPr>
      <w:rFonts w:ascii="Wingdings" w:hAnsi="Wingdings" w:cs="Wingdings"/>
      <w:sz w:val="20"/>
    </w:rPr>
  </w:style>
  <w:style w:type="character" w:styleId="WW8Num6z0" w:customStyle="1">
    <w:name w:val="WW8Num6z0"/>
    <w:qFormat/>
    <w:rPr>
      <w:rFonts w:ascii="Symbol" w:hAnsi="Symbol" w:cs="Symbol"/>
      <w:sz w:val="20"/>
    </w:rPr>
  </w:style>
  <w:style w:type="character" w:styleId="WW8Num6z1" w:customStyle="1">
    <w:name w:val="WW8Num6z1"/>
    <w:qFormat/>
    <w:rPr>
      <w:rFonts w:ascii="Courier New" w:hAnsi="Courier New" w:cs="Courier New"/>
      <w:sz w:val="20"/>
    </w:rPr>
  </w:style>
  <w:style w:type="character" w:styleId="WW8Num6z2" w:customStyle="1">
    <w:name w:val="WW8Num6z2"/>
    <w:qFormat/>
    <w:rPr>
      <w:rFonts w:ascii="Wingdings" w:hAnsi="Wingdings" w:cs="Wingdings"/>
      <w:sz w:val="20"/>
    </w:rPr>
  </w:style>
  <w:style w:type="character" w:styleId="WW8Num7z0" w:customStyle="1">
    <w:name w:val="WW8Num7z0"/>
    <w:qFormat/>
    <w:rPr>
      <w:u w:val="none"/>
    </w:rPr>
  </w:style>
  <w:style w:type="character" w:styleId="WW8Num7z1" w:customStyle="1">
    <w:name w:val="WW8Num7z1"/>
    <w:qFormat/>
    <w:rPr>
      <w:rFonts w:ascii="Wingdings" w:hAnsi="Wingdings" w:cs="Wingdings"/>
    </w:rPr>
  </w:style>
  <w:style w:type="character" w:styleId="WW8Num7z2" w:customStyle="1">
    <w:name w:val="WW8Num7z2"/>
    <w:qFormat/>
  </w:style>
  <w:style w:type="character" w:styleId="WW8Num8z0" w:customStyle="1">
    <w:name w:val="WW8Num8z0"/>
    <w:qFormat/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  <w:sz w:val="20"/>
    </w:rPr>
  </w:style>
  <w:style w:type="character" w:styleId="WW8Num11z1" w:customStyle="1">
    <w:name w:val="WW8Num11z1"/>
    <w:qFormat/>
    <w:rPr>
      <w:rFonts w:ascii="Courier New" w:hAnsi="Courier New" w:cs="Courier New"/>
      <w:sz w:val="20"/>
    </w:rPr>
  </w:style>
  <w:style w:type="character" w:styleId="WW8Num11z2" w:customStyle="1">
    <w:name w:val="WW8Num11z2"/>
    <w:qFormat/>
    <w:rPr>
      <w:rFonts w:ascii="Wingdings" w:hAnsi="Wingdings" w:cs="Wingdings"/>
      <w:sz w:val="20"/>
    </w:rPr>
  </w:style>
  <w:style w:type="character" w:styleId="WW8Num12z0" w:customStyle="1">
    <w:name w:val="WW8Num12z0"/>
    <w:qFormat/>
    <w:rPr>
      <w:rFonts w:ascii="Symbol" w:hAnsi="Symbol" w:cs="Symbol"/>
      <w:sz w:val="20"/>
    </w:rPr>
  </w:style>
  <w:style w:type="character" w:styleId="WW8Num12z1" w:customStyle="1">
    <w:name w:val="WW8Num12z1"/>
    <w:qFormat/>
    <w:rPr>
      <w:rFonts w:ascii="Courier New" w:hAnsi="Courier New" w:cs="Courier New"/>
      <w:sz w:val="20"/>
    </w:rPr>
  </w:style>
  <w:style w:type="character" w:styleId="WW8Num12z2" w:customStyle="1">
    <w:name w:val="WW8Num12z2"/>
    <w:qFormat/>
    <w:rPr>
      <w:rFonts w:ascii="Wingdings" w:hAnsi="Wingdings" w:cs="Wingdings"/>
      <w:sz w:val="20"/>
    </w:rPr>
  </w:style>
  <w:style w:type="character" w:styleId="WW8Num13z0" w:customStyle="1">
    <w:name w:val="WW8Num13z0"/>
    <w:qFormat/>
  </w:style>
  <w:style w:type="character" w:styleId="WW8Num14z0" w:customStyle="1">
    <w:name w:val="WW8Num14z0"/>
    <w:qFormat/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</w:style>
  <w:style w:type="character" w:styleId="WW8Num18z0" w:customStyle="1">
    <w:name w:val="WW8Num18z0"/>
    <w:qFormat/>
    <w:rPr>
      <w:rFonts w:ascii="Symbol" w:hAnsi="Symbol" w:cs="Symbol"/>
      <w:sz w:val="20"/>
    </w:rPr>
  </w:style>
  <w:style w:type="character" w:styleId="WW8Num18z1" w:customStyle="1">
    <w:name w:val="WW8Num18z1"/>
    <w:qFormat/>
    <w:rPr>
      <w:rFonts w:ascii="Courier New" w:hAnsi="Courier New" w:cs="Courier New"/>
      <w:sz w:val="20"/>
    </w:rPr>
  </w:style>
  <w:style w:type="character" w:styleId="WW8Num18z2" w:customStyle="1">
    <w:name w:val="WW8Num18z2"/>
    <w:qFormat/>
    <w:rPr>
      <w:rFonts w:ascii="Wingdings" w:hAnsi="Wingdings" w:cs="Wingdings"/>
      <w:sz w:val="20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</w:style>
  <w:style w:type="character" w:styleId="WW8Num22z0" w:customStyle="1">
    <w:name w:val="WW8Num22z0"/>
    <w:qFormat/>
    <w:rPr>
      <w:rFonts w:ascii="Symbol" w:hAnsi="Symbol" w:cs="Symbol"/>
      <w:sz w:val="20"/>
    </w:rPr>
  </w:style>
  <w:style w:type="character" w:styleId="WW8Num22z1" w:customStyle="1">
    <w:name w:val="WW8Num22z1"/>
    <w:qFormat/>
    <w:rPr>
      <w:rFonts w:ascii="Courier New" w:hAnsi="Courier New" w:cs="Courier New"/>
      <w:sz w:val="20"/>
    </w:rPr>
  </w:style>
  <w:style w:type="character" w:styleId="WW8Num22z2" w:customStyle="1">
    <w:name w:val="WW8Num22z2"/>
    <w:qFormat/>
    <w:rPr>
      <w:rFonts w:ascii="Wingdings" w:hAnsi="Wingdings" w:cs="Wingdings"/>
      <w:sz w:val="20"/>
    </w:rPr>
  </w:style>
  <w:style w:type="character" w:styleId="RodapChar" w:customStyle="1">
    <w:name w:val="Rodapé Char"/>
    <w:qFormat/>
    <w:rPr>
      <w:rFonts w:ascii="Algerian" w:hAnsi="Algerian" w:cs="Algerian"/>
      <w:u w:val="single"/>
    </w:rPr>
  </w:style>
  <w:style w:type="character" w:styleId="TextodenotaderodapChar" w:customStyle="1">
    <w:name w:val="Texto de nota de rodapé Char"/>
    <w:qFormat/>
    <w:rPr>
      <w:rFonts w:ascii="Algerian" w:hAnsi="Algerian" w:cs="Algerian"/>
      <w:u w:val="single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Hyperlink">
    <w:name w:val="Hyperlink"/>
    <w:rPr>
      <w:color w:val="0563C1"/>
      <w:u w:val="single"/>
    </w:rPr>
  </w:style>
  <w:style w:type="paragraph" w:styleId="Heading" w:customStyle="1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sz w:val="24"/>
      <w:u w:val="none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Pr>
      <w:rFonts w:ascii="Times New Roman" w:hAnsi="Times New Roman" w:cs="Times New Roman"/>
      <w:u w:val="none"/>
    </w:rPr>
  </w:style>
  <w:style w:type="paragraph" w:styleId="Recuodecorpodetexto">
    <w:name w:val="Body Text Indent"/>
    <w:basedOn w:val="Normal"/>
    <w:pPr>
      <w:jc w:val="both"/>
    </w:pPr>
    <w:rPr>
      <w:rFonts w:ascii="Times New Roman" w:hAnsi="Times New Roman" w:cs="Times New Roman"/>
      <w:sz w:val="22"/>
      <w:u w:val="none"/>
    </w:rPr>
  </w:style>
  <w:style w:type="paragraph" w:styleId="H2" w:customStyle="1">
    <w:name w:val="H2"/>
    <w:basedOn w:val="Normal"/>
    <w:next w:val="Normal"/>
    <w:qFormat/>
    <w:pPr>
      <w:keepNext/>
      <w:spacing w:before="100" w:after="100"/>
      <w:outlineLvl w:val="2"/>
    </w:pPr>
    <w:rPr>
      <w:rFonts w:ascii="Times New Roman" w:hAnsi="Times New Roman" w:cs="Times New Roman"/>
      <w:b/>
      <w:sz w:val="36"/>
      <w:u w:val="none"/>
    </w:rPr>
  </w:style>
  <w:style w:type="paragraph" w:styleId="H3" w:customStyle="1">
    <w:name w:val="H3"/>
    <w:basedOn w:val="Normal"/>
    <w:next w:val="Normal"/>
    <w:qFormat/>
    <w:pPr>
      <w:keepNext/>
      <w:spacing w:before="100" w:after="100"/>
      <w:outlineLvl w:val="3"/>
    </w:pPr>
    <w:rPr>
      <w:rFonts w:ascii="Times New Roman" w:hAnsi="Times New Roman" w:cs="Times New Roman"/>
      <w:b/>
      <w:sz w:val="28"/>
      <w:u w:val="none"/>
    </w:rPr>
  </w:style>
  <w:style w:type="paragraph" w:styleId="Corpodetexto2">
    <w:name w:val="Body Text 2"/>
    <w:basedOn w:val="Normal"/>
    <w:qFormat/>
    <w:rPr>
      <w:u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lang w:val="en-US"/>
    </w:rPr>
  </w:style>
  <w:style w:type="paragraph" w:styleId="Reviso">
    <w:name w:val="Revision"/>
    <w:qFormat/>
    <w:rPr>
      <w:rFonts w:ascii="Algerian" w:hAnsi="Algerian" w:eastAsia="Times New Roman" w:cs="Algerian"/>
      <w:sz w:val="20"/>
      <w:szCs w:val="20"/>
      <w:u w:val="single"/>
      <w:lang w:val="pt-BR" w:bidi="ar-SA"/>
    </w:rPr>
  </w:style>
  <w:style w:type="paragraph" w:styleId="TableContents" w:customStyle="1">
    <w:name w:val="Table Contents"/>
    <w:basedOn w:val="Normal"/>
    <w:qFormat/>
    <w:pPr>
      <w:widowControl w:val="0"/>
      <w:suppressLineNumbers/>
    </w:p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paragraph" w:styleId="PargrafodaLista">
    <w:name w:val="List Paragraph"/>
    <w:basedOn w:val="Normal"/>
    <w:uiPriority w:val="34"/>
    <w:qFormat/>
    <w:rsid w:val="4CD33B65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unhideWhenUsed/>
    <w:rsid w:val="006546A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u w:val="none"/>
      <w:lang w:eastAsia="pt-BR"/>
    </w:rPr>
  </w:style>
  <w:style w:type="character" w:styleId="apple-tab-span" w:customStyle="1">
    <w:name w:val="apple-tab-span"/>
    <w:basedOn w:val="Fontepargpadro"/>
    <w:rsid w:val="0065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monica.pinhanez</dc:creator>
  <keywords/>
  <dc:description/>
  <lastModifiedBy>Alexandre Loureiro Madureira</lastModifiedBy>
  <revision>39</revision>
  <lastPrinted>2026-02-10T15:22:00.0000000Z</lastPrinted>
  <dcterms:created xsi:type="dcterms:W3CDTF">2026-02-10T15:11:00.0000000Z</dcterms:created>
  <dcterms:modified xsi:type="dcterms:W3CDTF">2026-04-14T15:02:20.0062250Z</dcterms:modified>
  <dc:language>en-US</dc:language>
</coreProperties>
</file>